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spacing w:before="8"/>
        <w:rPr>
          <w:rFonts w:ascii="Times New Roman"/>
          <w:b w:val="0"/>
          <w:sz w:val="2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84"/>
      </w:tblGrid>
      <w:tr w:rsidR="00521F85">
        <w:trPr>
          <w:trHeight w:val="292"/>
        </w:trPr>
        <w:tc>
          <w:tcPr>
            <w:tcW w:w="9184" w:type="dxa"/>
            <w:shd w:val="clear" w:color="auto" w:fill="D4DCE3"/>
          </w:tcPr>
          <w:p w:rsidR="00521F85" w:rsidRDefault="00E90845">
            <w:pPr>
              <w:pStyle w:val="TableParagraph"/>
              <w:spacing w:line="272" w:lineRule="exact"/>
              <w:ind w:left="4346" w:right="433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EYFS</w:t>
            </w:r>
          </w:p>
        </w:tc>
        <w:bookmarkStart w:id="0" w:name="_GoBack"/>
        <w:bookmarkEnd w:id="0"/>
      </w:tr>
      <w:tr w:rsidR="00521F85">
        <w:trPr>
          <w:trHeight w:val="268"/>
        </w:trPr>
        <w:tc>
          <w:tcPr>
            <w:tcW w:w="9184" w:type="dxa"/>
            <w:shd w:val="clear" w:color="auto" w:fill="D4DCE3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Number</w:t>
            </w:r>
          </w:p>
        </w:tc>
      </w:tr>
      <w:tr w:rsidR="00521F85">
        <w:trPr>
          <w:trHeight w:val="275"/>
        </w:trPr>
        <w:tc>
          <w:tcPr>
            <w:tcW w:w="9184" w:type="dxa"/>
            <w:shd w:val="clear" w:color="auto" w:fill="D4DCE3"/>
          </w:tcPr>
          <w:p w:rsidR="00521F85" w:rsidRDefault="00E90845">
            <w:pPr>
              <w:pStyle w:val="TableParagraph"/>
              <w:spacing w:line="256" w:lineRule="exact"/>
            </w:pPr>
            <w:r>
              <w:t>Have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3"/>
              </w:rPr>
              <w:t xml:space="preserve"> </w:t>
            </w:r>
            <w:r>
              <w:t>understanding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10,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composition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number.</w:t>
            </w:r>
          </w:p>
        </w:tc>
      </w:tr>
      <w:tr w:rsidR="00521F85">
        <w:trPr>
          <w:trHeight w:val="268"/>
        </w:trPr>
        <w:tc>
          <w:tcPr>
            <w:tcW w:w="9184" w:type="dxa"/>
            <w:shd w:val="clear" w:color="auto" w:fill="D4DCE3"/>
          </w:tcPr>
          <w:p w:rsidR="00521F85" w:rsidRDefault="00E90845">
            <w:pPr>
              <w:pStyle w:val="TableParagraph"/>
              <w:spacing w:line="248" w:lineRule="exact"/>
            </w:pPr>
            <w:proofErr w:type="spellStart"/>
            <w:r>
              <w:t>Subitise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(</w:t>
            </w: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quantities</w:t>
            </w:r>
            <w:r>
              <w:rPr>
                <w:spacing w:val="-3"/>
              </w:rPr>
              <w:t xml:space="preserve"> </w:t>
            </w:r>
            <w:r>
              <w:t>without</w:t>
            </w:r>
            <w:r>
              <w:rPr>
                <w:spacing w:val="-5"/>
              </w:rPr>
              <w:t xml:space="preserve"> </w:t>
            </w:r>
            <w:r>
              <w:t>counting)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5.</w:t>
            </w:r>
          </w:p>
        </w:tc>
      </w:tr>
      <w:tr w:rsidR="00521F85">
        <w:trPr>
          <w:trHeight w:val="537"/>
        </w:trPr>
        <w:tc>
          <w:tcPr>
            <w:tcW w:w="9184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r>
              <w:t>Automatically</w:t>
            </w:r>
            <w:r>
              <w:rPr>
                <w:spacing w:val="-3"/>
              </w:rPr>
              <w:t xml:space="preserve"> </w:t>
            </w:r>
            <w:r>
              <w:t>recall</w:t>
            </w:r>
            <w:r>
              <w:rPr>
                <w:spacing w:val="-4"/>
              </w:rPr>
              <w:t xml:space="preserve"> </w:t>
            </w:r>
            <w:r>
              <w:t>(without</w:t>
            </w:r>
            <w:r>
              <w:rPr>
                <w:spacing w:val="-3"/>
              </w:rPr>
              <w:t xml:space="preserve"> </w:t>
            </w:r>
            <w:r>
              <w:t>reference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rhymes,</w:t>
            </w:r>
            <w:r>
              <w:rPr>
                <w:spacing w:val="-5"/>
              </w:rPr>
              <w:t xml:space="preserve"> </w:t>
            </w:r>
            <w:r>
              <w:t>counting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aids)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bonds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6"/>
              </w:rPr>
              <w:t xml:space="preserve"> </w:t>
            </w:r>
            <w:r>
              <w:t xml:space="preserve">to </w:t>
            </w:r>
            <w:r>
              <w:rPr>
                <w:spacing w:val="-10"/>
              </w:rPr>
              <w:t>5</w:t>
            </w:r>
          </w:p>
          <w:p w:rsidR="00521F85" w:rsidRDefault="00E90845">
            <w:pPr>
              <w:pStyle w:val="TableParagraph"/>
              <w:spacing w:before="1"/>
            </w:pPr>
            <w:r>
              <w:t>(including</w:t>
            </w:r>
            <w:r>
              <w:rPr>
                <w:spacing w:val="-6"/>
              </w:rPr>
              <w:t xml:space="preserve"> </w:t>
            </w:r>
            <w:r>
              <w:t>subtraction</w:t>
            </w:r>
            <w:r>
              <w:rPr>
                <w:spacing w:val="-4"/>
              </w:rPr>
              <w:t xml:space="preserve"> </w:t>
            </w:r>
            <w:r>
              <w:t>facts)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bonds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10,</w:t>
            </w:r>
            <w:r>
              <w:rPr>
                <w:spacing w:val="-6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double</w:t>
            </w:r>
            <w:r>
              <w:rPr>
                <w:spacing w:val="-2"/>
              </w:rPr>
              <w:t xml:space="preserve"> facts.</w:t>
            </w:r>
          </w:p>
        </w:tc>
      </w:tr>
      <w:tr w:rsidR="00521F85">
        <w:trPr>
          <w:trHeight w:val="275"/>
        </w:trPr>
        <w:tc>
          <w:tcPr>
            <w:tcW w:w="9184" w:type="dxa"/>
            <w:shd w:val="clear" w:color="auto" w:fill="DEEBF6"/>
          </w:tcPr>
          <w:p w:rsidR="00521F85" w:rsidRDefault="00E90845">
            <w:pPr>
              <w:pStyle w:val="TableParagraph"/>
              <w:spacing w:before="4" w:line="252" w:lineRule="exact"/>
              <w:rPr>
                <w:b/>
              </w:rPr>
            </w:pPr>
            <w:r>
              <w:rPr>
                <w:b/>
              </w:rPr>
              <w:t>Numerical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Patterns</w:t>
            </w:r>
          </w:p>
        </w:tc>
      </w:tr>
      <w:tr w:rsidR="00521F85">
        <w:trPr>
          <w:trHeight w:val="268"/>
        </w:trPr>
        <w:tc>
          <w:tcPr>
            <w:tcW w:w="9184" w:type="dxa"/>
            <w:shd w:val="clear" w:color="auto" w:fill="DEEBF6"/>
          </w:tcPr>
          <w:p w:rsidR="00521F85" w:rsidRDefault="00E90845">
            <w:pPr>
              <w:pStyle w:val="TableParagraph"/>
              <w:spacing w:line="248" w:lineRule="exact"/>
            </w:pPr>
            <w:r>
              <w:t>Verbally</w:t>
            </w:r>
            <w:r>
              <w:rPr>
                <w:spacing w:val="-5"/>
              </w:rPr>
              <w:t xml:space="preserve"> </w:t>
            </w:r>
            <w:r>
              <w:t>count</w:t>
            </w:r>
            <w:r>
              <w:rPr>
                <w:spacing w:val="-3"/>
              </w:rPr>
              <w:t xml:space="preserve"> </w:t>
            </w:r>
            <w:r>
              <w:t>beyond</w:t>
            </w:r>
            <w:r>
              <w:rPr>
                <w:spacing w:val="-4"/>
              </w:rPr>
              <w:t xml:space="preserve"> </w:t>
            </w:r>
            <w:r>
              <w:t>20,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recognising</w:t>
            </w:r>
            <w:proofErr w:type="spellEnd"/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pattern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counting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system.</w:t>
            </w:r>
          </w:p>
        </w:tc>
      </w:tr>
      <w:tr w:rsidR="00521F85">
        <w:trPr>
          <w:trHeight w:val="590"/>
        </w:trPr>
        <w:tc>
          <w:tcPr>
            <w:tcW w:w="9184" w:type="dxa"/>
            <w:shd w:val="clear" w:color="auto" w:fill="DEEBF6"/>
          </w:tcPr>
          <w:p w:rsidR="00521F85" w:rsidRDefault="00E90845">
            <w:pPr>
              <w:pStyle w:val="TableParagraph"/>
              <w:spacing w:line="240" w:lineRule="auto"/>
              <w:ind w:right="103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quantities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contexts,</w:t>
            </w:r>
            <w:r>
              <w:rPr>
                <w:spacing w:val="-4"/>
              </w:rPr>
              <w:t xml:space="preserve"> </w:t>
            </w:r>
            <w:proofErr w:type="spellStart"/>
            <w:r>
              <w:t>recognising</w:t>
            </w:r>
            <w:proofErr w:type="spellEnd"/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4"/>
              </w:rPr>
              <w:t xml:space="preserve"> </w:t>
            </w:r>
            <w:r>
              <w:t>one</w:t>
            </w:r>
            <w:r>
              <w:rPr>
                <w:spacing w:val="-1"/>
              </w:rPr>
              <w:t xml:space="preserve"> </w:t>
            </w:r>
            <w:r>
              <w:t>quantity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greater</w:t>
            </w:r>
            <w:r>
              <w:rPr>
                <w:spacing w:val="-5"/>
              </w:rPr>
              <w:t xml:space="preserve"> </w:t>
            </w:r>
            <w:r>
              <w:t>than, less than or the same as the other quantity.</w:t>
            </w:r>
          </w:p>
        </w:tc>
      </w:tr>
      <w:tr w:rsidR="00521F85">
        <w:trPr>
          <w:trHeight w:val="539"/>
        </w:trPr>
        <w:tc>
          <w:tcPr>
            <w:tcW w:w="9184" w:type="dxa"/>
            <w:shd w:val="clear" w:color="auto" w:fill="DEEBF6"/>
          </w:tcPr>
          <w:p w:rsidR="00521F85" w:rsidRDefault="00E90845">
            <w:pPr>
              <w:pStyle w:val="TableParagraph"/>
              <w:spacing w:line="268" w:lineRule="exact"/>
            </w:pPr>
            <w:r>
              <w:t>Explore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represent</w:t>
            </w:r>
            <w:r>
              <w:rPr>
                <w:spacing w:val="-3"/>
              </w:rPr>
              <w:t xml:space="preserve"> </w:t>
            </w:r>
            <w:r>
              <w:t>patterns</w:t>
            </w:r>
            <w:r>
              <w:rPr>
                <w:spacing w:val="-2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10,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evens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odds,</w:t>
            </w:r>
            <w:r>
              <w:rPr>
                <w:spacing w:val="-3"/>
              </w:rPr>
              <w:t xml:space="preserve"> </w:t>
            </w:r>
            <w:r>
              <w:t>double</w:t>
            </w:r>
            <w:r>
              <w:rPr>
                <w:spacing w:val="-2"/>
              </w:rPr>
              <w:t xml:space="preserve"> facts</w:t>
            </w:r>
          </w:p>
          <w:p w:rsidR="00521F85" w:rsidRDefault="00E90845">
            <w:pPr>
              <w:pStyle w:val="TableParagraph"/>
              <w:spacing w:line="252" w:lineRule="exact"/>
            </w:pPr>
            <w:r>
              <w:t>and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quantities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distributed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equally.</w:t>
            </w:r>
          </w:p>
        </w:tc>
      </w:tr>
      <w:tr w:rsidR="00521F85">
        <w:trPr>
          <w:trHeight w:val="268"/>
        </w:trPr>
        <w:tc>
          <w:tcPr>
            <w:tcW w:w="9184" w:type="dxa"/>
            <w:shd w:val="clear" w:color="auto" w:fill="ECECEC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Shape,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Space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</w:tr>
      <w:tr w:rsidR="00521F85">
        <w:trPr>
          <w:trHeight w:val="837"/>
        </w:trPr>
        <w:tc>
          <w:tcPr>
            <w:tcW w:w="9184" w:type="dxa"/>
            <w:shd w:val="clear" w:color="auto" w:fill="ECECEC"/>
          </w:tcPr>
          <w:p w:rsidR="00521F85" w:rsidRDefault="00E90845">
            <w:pPr>
              <w:pStyle w:val="TableParagraph"/>
              <w:spacing w:before="18" w:line="237" w:lineRule="auto"/>
            </w:pPr>
            <w:r>
              <w:t>There are no early learning goals that directly relate to shape, space and measure objectives. However,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experienced</w:t>
            </w:r>
            <w:r>
              <w:rPr>
                <w:spacing w:val="-5"/>
              </w:rPr>
              <w:t xml:space="preserve"> </w:t>
            </w:r>
            <w:r>
              <w:t>rich</w:t>
            </w:r>
            <w:r>
              <w:rPr>
                <w:spacing w:val="-5"/>
              </w:rPr>
              <w:t xml:space="preserve"> </w:t>
            </w:r>
            <w:r>
              <w:t>opportunities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develop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spatial</w:t>
            </w:r>
            <w:r>
              <w:rPr>
                <w:spacing w:val="-2"/>
              </w:rPr>
              <w:t xml:space="preserve"> </w:t>
            </w:r>
            <w:r>
              <w:t>reasoning</w:t>
            </w:r>
            <w:r>
              <w:rPr>
                <w:spacing w:val="-3"/>
              </w:rPr>
              <w:t xml:space="preserve"> </w:t>
            </w:r>
            <w:r>
              <w:t>skills</w:t>
            </w:r>
          </w:p>
          <w:p w:rsidR="00521F85" w:rsidRDefault="00E90845">
            <w:pPr>
              <w:pStyle w:val="TableParagraph"/>
              <w:spacing w:before="1" w:line="266" w:lineRule="exact"/>
            </w:pPr>
            <w:r>
              <w:t>in</w:t>
            </w:r>
            <w:r>
              <w:rPr>
                <w:spacing w:val="-6"/>
              </w:rPr>
              <w:t xml:space="preserve"> </w:t>
            </w:r>
            <w:r>
              <w:t>shape,</w:t>
            </w:r>
            <w:r>
              <w:rPr>
                <w:spacing w:val="-1"/>
              </w:rPr>
              <w:t xml:space="preserve"> </w:t>
            </w:r>
            <w:r>
              <w:t>space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measure.</w:t>
            </w:r>
          </w:p>
        </w:tc>
      </w:tr>
    </w:tbl>
    <w:p w:rsidR="00521F85" w:rsidRDefault="00521F85">
      <w:pPr>
        <w:spacing w:line="266" w:lineRule="exact"/>
        <w:sectPr w:rsidR="00521F85">
          <w:headerReference w:type="default" r:id="rId6"/>
          <w:type w:val="continuous"/>
          <w:pgSz w:w="11910" w:h="16840"/>
          <w:pgMar w:top="2960" w:right="1000" w:bottom="280" w:left="1340" w:header="768" w:footer="0" w:gutter="0"/>
          <w:pgNumType w:start="1"/>
          <w:cols w:space="720"/>
        </w:sect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spacing w:before="10"/>
        <w:rPr>
          <w:rFonts w:ascii="Times New Roman"/>
          <w:b w:val="0"/>
          <w:sz w:val="10"/>
        </w:r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10"/>
      </w:tblGrid>
      <w:tr w:rsidR="00521F85">
        <w:trPr>
          <w:trHeight w:val="292"/>
        </w:trPr>
        <w:tc>
          <w:tcPr>
            <w:tcW w:w="9110" w:type="dxa"/>
            <w:shd w:val="clear" w:color="auto" w:fill="D4DCE3"/>
          </w:tcPr>
          <w:p w:rsidR="00521F85" w:rsidRDefault="00E90845">
            <w:pPr>
              <w:pStyle w:val="TableParagraph"/>
              <w:spacing w:line="272" w:lineRule="exact"/>
              <w:ind w:left="4085" w:right="40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One</w:t>
            </w:r>
          </w:p>
        </w:tc>
      </w:tr>
      <w:tr w:rsidR="00521F85">
        <w:trPr>
          <w:trHeight w:val="268"/>
        </w:trPr>
        <w:tc>
          <w:tcPr>
            <w:tcW w:w="9110" w:type="dxa"/>
            <w:shd w:val="clear" w:color="auto" w:fill="D4DCE3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521F85">
        <w:trPr>
          <w:trHeight w:val="277"/>
        </w:trPr>
        <w:tc>
          <w:tcPr>
            <w:tcW w:w="9110" w:type="dxa"/>
            <w:shd w:val="clear" w:color="auto" w:fill="D4DCE3"/>
          </w:tcPr>
          <w:p w:rsidR="00521F85" w:rsidRDefault="00E90845">
            <w:pPr>
              <w:pStyle w:val="TableParagraph"/>
              <w:spacing w:line="258" w:lineRule="exact"/>
            </w:pPr>
            <w:r>
              <w:t>Count</w:t>
            </w:r>
            <w:r>
              <w:rPr>
                <w:spacing w:val="-6"/>
              </w:rPr>
              <w:t xml:space="preserve"> </w:t>
            </w:r>
            <w:r>
              <w:t>within</w:t>
            </w:r>
            <w:r>
              <w:rPr>
                <w:spacing w:val="-4"/>
              </w:rPr>
              <w:t xml:space="preserve"> </w:t>
            </w:r>
            <w:r>
              <w:t>100,</w:t>
            </w:r>
            <w:r>
              <w:rPr>
                <w:spacing w:val="-6"/>
              </w:rPr>
              <w:t xml:space="preserve"> </w:t>
            </w:r>
            <w:r>
              <w:t>forwards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backwards,</w:t>
            </w:r>
            <w:r>
              <w:rPr>
                <w:spacing w:val="-6"/>
              </w:rPr>
              <w:t xml:space="preserve"> </w:t>
            </w:r>
            <w:r>
              <w:t>starting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number.</w:t>
            </w:r>
          </w:p>
        </w:tc>
      </w:tr>
      <w:tr w:rsidR="00521F85">
        <w:trPr>
          <w:trHeight w:val="537"/>
        </w:trPr>
        <w:tc>
          <w:tcPr>
            <w:tcW w:w="9110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 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numbers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20</w:t>
            </w:r>
            <w:r>
              <w:rPr>
                <w:spacing w:val="-4"/>
              </w:rPr>
              <w:t xml:space="preserve"> </w:t>
            </w:r>
            <w:r>
              <w:t>within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linear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number</w:t>
            </w:r>
          </w:p>
          <w:p w:rsidR="00521F85" w:rsidRDefault="00E90845">
            <w:pPr>
              <w:pStyle w:val="TableParagraph"/>
            </w:pPr>
            <w:r>
              <w:t>system,</w:t>
            </w:r>
            <w:r>
              <w:rPr>
                <w:spacing w:val="-7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comparing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&lt;</w:t>
            </w:r>
            <w:r>
              <w:rPr>
                <w:spacing w:val="-3"/>
              </w:rPr>
              <w:t xml:space="preserve"> </w:t>
            </w:r>
            <w:r>
              <w:t>&gt;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=.</w:t>
            </w:r>
          </w:p>
        </w:tc>
      </w:tr>
      <w:tr w:rsidR="00521F85">
        <w:trPr>
          <w:trHeight w:val="269"/>
        </w:trPr>
        <w:tc>
          <w:tcPr>
            <w:tcW w:w="9110" w:type="dxa"/>
            <w:shd w:val="clear" w:color="auto" w:fill="DEEBF6"/>
          </w:tcPr>
          <w:p w:rsidR="00521F85" w:rsidRDefault="00E90845">
            <w:pPr>
              <w:pStyle w:val="TableParagraph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Facts</w:t>
            </w:r>
          </w:p>
        </w:tc>
      </w:tr>
      <w:tr w:rsidR="00521F85">
        <w:trPr>
          <w:trHeight w:val="275"/>
        </w:trPr>
        <w:tc>
          <w:tcPr>
            <w:tcW w:w="9110" w:type="dxa"/>
            <w:shd w:val="clear" w:color="auto" w:fill="DEEBF6"/>
          </w:tcPr>
          <w:p w:rsidR="00521F85" w:rsidRDefault="00E90845">
            <w:pPr>
              <w:pStyle w:val="TableParagraph"/>
              <w:spacing w:before="4" w:line="252" w:lineRule="exact"/>
            </w:pPr>
            <w:r>
              <w:t>Develop</w:t>
            </w:r>
            <w:r>
              <w:rPr>
                <w:spacing w:val="-6"/>
              </w:rPr>
              <w:t xml:space="preserve"> </w:t>
            </w:r>
            <w:r>
              <w:t>fluency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addition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subtraction</w:t>
            </w:r>
            <w:r>
              <w:rPr>
                <w:spacing w:val="-4"/>
              </w:rPr>
              <w:t xml:space="preserve"> </w:t>
            </w:r>
            <w:r>
              <w:t>facts</w:t>
            </w:r>
            <w:r>
              <w:rPr>
                <w:spacing w:val="-3"/>
              </w:rPr>
              <w:t xml:space="preserve"> </w:t>
            </w:r>
            <w:r>
              <w:t>within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10.</w:t>
            </w:r>
          </w:p>
        </w:tc>
      </w:tr>
      <w:tr w:rsidR="00521F85">
        <w:trPr>
          <w:trHeight w:val="592"/>
        </w:trPr>
        <w:tc>
          <w:tcPr>
            <w:tcW w:w="9110" w:type="dxa"/>
            <w:shd w:val="clear" w:color="auto" w:fill="DEEBF6"/>
          </w:tcPr>
          <w:p w:rsidR="00521F85" w:rsidRDefault="00E90845">
            <w:pPr>
              <w:pStyle w:val="TableParagraph"/>
              <w:spacing w:line="240" w:lineRule="auto"/>
              <w:ind w:right="-15"/>
            </w:pPr>
            <w:r>
              <w:t>Count</w:t>
            </w:r>
            <w:r>
              <w:rPr>
                <w:spacing w:val="-1"/>
              </w:rPr>
              <w:t xml:space="preserve"> </w:t>
            </w:r>
            <w:r>
              <w:t>forwards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backwards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multiples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10,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multiples,</w:t>
            </w:r>
            <w:r>
              <w:rPr>
                <w:spacing w:val="-3"/>
              </w:rPr>
              <w:t xml:space="preserve"> </w:t>
            </w:r>
            <w:r>
              <w:t>beginning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mu count forwards and backwards through the odd numbers.</w:t>
            </w:r>
          </w:p>
        </w:tc>
      </w:tr>
      <w:tr w:rsidR="00521F85">
        <w:trPr>
          <w:trHeight w:val="268"/>
        </w:trPr>
        <w:tc>
          <w:tcPr>
            <w:tcW w:w="9110" w:type="dxa"/>
            <w:shd w:val="clear" w:color="auto" w:fill="FAE4D4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Addition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Subtraction</w:t>
            </w:r>
          </w:p>
        </w:tc>
      </w:tr>
      <w:tr w:rsidR="00521F85">
        <w:trPr>
          <w:trHeight w:val="544"/>
        </w:trPr>
        <w:tc>
          <w:tcPr>
            <w:tcW w:w="9110" w:type="dxa"/>
            <w:shd w:val="clear" w:color="auto" w:fill="FAE4D4"/>
          </w:tcPr>
          <w:p w:rsidR="00521F85" w:rsidRDefault="00E90845">
            <w:pPr>
              <w:pStyle w:val="TableParagraph"/>
              <w:spacing w:line="270" w:lineRule="atLeast"/>
            </w:pPr>
            <w:r>
              <w:t>Compose</w:t>
            </w:r>
            <w:r>
              <w:rPr>
                <w:spacing w:val="-1"/>
              </w:rPr>
              <w:t xml:space="preserve"> </w:t>
            </w:r>
            <w:r>
              <w:t>numbers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parts,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partition</w:t>
            </w:r>
            <w:r>
              <w:rPr>
                <w:spacing w:val="-6"/>
              </w:rPr>
              <w:t xml:space="preserve"> </w:t>
            </w:r>
            <w:r>
              <w:t>numbers 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into</w:t>
            </w:r>
            <w:r>
              <w:rPr>
                <w:spacing w:val="-1"/>
              </w:rPr>
              <w:t xml:space="preserve"> </w:t>
            </w:r>
            <w:r>
              <w:t>parts,</w:t>
            </w:r>
            <w:r>
              <w:rPr>
                <w:spacing w:val="-5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recognising</w:t>
            </w:r>
            <w:proofErr w:type="spellEnd"/>
            <w:r>
              <w:t xml:space="preserve"> odd and even numbers.</w:t>
            </w:r>
          </w:p>
        </w:tc>
      </w:tr>
      <w:tr w:rsidR="00521F85">
        <w:trPr>
          <w:trHeight w:val="537"/>
        </w:trPr>
        <w:tc>
          <w:tcPr>
            <w:tcW w:w="9110" w:type="dxa"/>
            <w:shd w:val="clear" w:color="auto" w:fill="FAE4D4"/>
          </w:tcPr>
          <w:p w:rsidR="00521F85" w:rsidRDefault="00E90845">
            <w:pPr>
              <w:pStyle w:val="TableParagraph"/>
              <w:spacing w:line="268" w:lineRule="exact"/>
            </w:pPr>
            <w:r>
              <w:t>Read,</w:t>
            </w:r>
            <w:r>
              <w:rPr>
                <w:spacing w:val="-5"/>
              </w:rPr>
              <w:t xml:space="preserve"> </w:t>
            </w:r>
            <w:r>
              <w:t>write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interpret</w:t>
            </w:r>
            <w:r>
              <w:rPr>
                <w:spacing w:val="-5"/>
              </w:rPr>
              <w:t xml:space="preserve"> </w:t>
            </w:r>
            <w:r>
              <w:t>equations</w:t>
            </w:r>
            <w:r>
              <w:rPr>
                <w:spacing w:val="-2"/>
              </w:rPr>
              <w:t xml:space="preserve"> </w:t>
            </w:r>
            <w:r>
              <w:t>containing</w:t>
            </w:r>
            <w:r>
              <w:rPr>
                <w:spacing w:val="-4"/>
              </w:rPr>
              <w:t xml:space="preserve"> </w:t>
            </w:r>
            <w:r>
              <w:t>addition</w:t>
            </w:r>
            <w:r>
              <w:rPr>
                <w:spacing w:val="-4"/>
              </w:rPr>
              <w:t xml:space="preserve"> </w:t>
            </w:r>
            <w:r>
              <w:t>(+),</w:t>
            </w:r>
            <w:r>
              <w:rPr>
                <w:spacing w:val="-3"/>
              </w:rPr>
              <w:t xml:space="preserve"> </w:t>
            </w:r>
            <w:r>
              <w:t>subtraction</w:t>
            </w:r>
            <w:r>
              <w:rPr>
                <w:spacing w:val="-3"/>
              </w:rPr>
              <w:t xml:space="preserve"> </w:t>
            </w:r>
            <w:r>
              <w:t>(−)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equals</w:t>
            </w:r>
            <w:r>
              <w:rPr>
                <w:spacing w:val="-3"/>
              </w:rPr>
              <w:t xml:space="preserve"> </w:t>
            </w:r>
            <w:r>
              <w:t>(=)</w:t>
            </w:r>
            <w:r>
              <w:rPr>
                <w:spacing w:val="-2"/>
              </w:rPr>
              <w:t xml:space="preserve"> symbols,</w:t>
            </w:r>
          </w:p>
          <w:p w:rsidR="00521F85" w:rsidRDefault="00E90845">
            <w:pPr>
              <w:pStyle w:val="TableParagraph"/>
            </w:pPr>
            <w:r>
              <w:t>and</w:t>
            </w:r>
            <w:r>
              <w:rPr>
                <w:spacing w:val="-6"/>
              </w:rPr>
              <w:t xml:space="preserve"> </w:t>
            </w:r>
            <w:r>
              <w:t>relate</w:t>
            </w:r>
            <w:r>
              <w:rPr>
                <w:spacing w:val="-5"/>
              </w:rPr>
              <w:t xml:space="preserve"> </w:t>
            </w:r>
            <w:r>
              <w:t>additive</w:t>
            </w:r>
            <w:r>
              <w:rPr>
                <w:spacing w:val="-5"/>
              </w:rPr>
              <w:t xml:space="preserve"> </w:t>
            </w:r>
            <w:r>
              <w:t>expressions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equations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real-life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contexts.</w:t>
            </w:r>
          </w:p>
        </w:tc>
      </w:tr>
      <w:tr w:rsidR="00521F85">
        <w:trPr>
          <w:trHeight w:val="275"/>
        </w:trPr>
        <w:tc>
          <w:tcPr>
            <w:tcW w:w="9110" w:type="dxa"/>
            <w:shd w:val="clear" w:color="auto" w:fill="ECECEC"/>
          </w:tcPr>
          <w:p w:rsidR="00521F85" w:rsidRDefault="00E90845">
            <w:pPr>
              <w:pStyle w:val="TableParagraph"/>
              <w:spacing w:before="1" w:line="254" w:lineRule="exact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521F85">
        <w:trPr>
          <w:trHeight w:val="537"/>
        </w:trPr>
        <w:tc>
          <w:tcPr>
            <w:tcW w:w="9110" w:type="dxa"/>
            <w:shd w:val="clear" w:color="auto" w:fill="ECECEC"/>
          </w:tcPr>
          <w:p w:rsidR="00521F85" w:rsidRDefault="00E90845">
            <w:pPr>
              <w:pStyle w:val="TableParagraph"/>
              <w:spacing w:line="268" w:lineRule="exact"/>
            </w:pPr>
            <w:proofErr w:type="spellStart"/>
            <w:r>
              <w:t>Recognise</w:t>
            </w:r>
            <w:proofErr w:type="spellEnd"/>
            <w:r>
              <w:rPr>
                <w:spacing w:val="-6"/>
              </w:rPr>
              <w:t xml:space="preserve"> </w:t>
            </w:r>
            <w:r>
              <w:t>common</w:t>
            </w:r>
            <w:r>
              <w:rPr>
                <w:spacing w:val="-6"/>
              </w:rPr>
              <w:t xml:space="preserve"> </w:t>
            </w:r>
            <w:r>
              <w:t>2D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3D</w:t>
            </w:r>
            <w:r>
              <w:rPr>
                <w:spacing w:val="-6"/>
              </w:rPr>
              <w:t xml:space="preserve"> </w:t>
            </w:r>
            <w:r>
              <w:t>shapes</w:t>
            </w:r>
            <w:r>
              <w:rPr>
                <w:spacing w:val="-2"/>
              </w:rPr>
              <w:t xml:space="preserve"> </w:t>
            </w:r>
            <w:r>
              <w:t>presented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orientations,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that</w:t>
            </w:r>
          </w:p>
          <w:p w:rsidR="00521F85" w:rsidRDefault="00E90845">
            <w:pPr>
              <w:pStyle w:val="TableParagraph"/>
            </w:pPr>
            <w:r>
              <w:t>rectangles,</w:t>
            </w:r>
            <w:r>
              <w:rPr>
                <w:spacing w:val="-7"/>
              </w:rPr>
              <w:t xml:space="preserve"> </w:t>
            </w:r>
            <w:r>
              <w:t>triangles,</w:t>
            </w:r>
            <w:r>
              <w:rPr>
                <w:spacing w:val="-4"/>
              </w:rPr>
              <w:t xml:space="preserve"> </w:t>
            </w:r>
            <w:r>
              <w:t>cuboids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pyramids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not</w:t>
            </w:r>
            <w:r>
              <w:rPr>
                <w:spacing w:val="-4"/>
              </w:rPr>
              <w:t xml:space="preserve"> </w:t>
            </w:r>
            <w:r>
              <w:t>always</w:t>
            </w:r>
            <w:r>
              <w:rPr>
                <w:spacing w:val="-4"/>
              </w:rPr>
              <w:t xml:space="preserve"> </w:t>
            </w:r>
            <w:r>
              <w:t>similar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another.</w:t>
            </w:r>
          </w:p>
        </w:tc>
      </w:tr>
      <w:tr w:rsidR="00521F85">
        <w:trPr>
          <w:trHeight w:val="544"/>
        </w:trPr>
        <w:tc>
          <w:tcPr>
            <w:tcW w:w="9110" w:type="dxa"/>
            <w:shd w:val="clear" w:color="auto" w:fill="ECECEC"/>
          </w:tcPr>
          <w:p w:rsidR="00521F85" w:rsidRDefault="00E90845">
            <w:pPr>
              <w:pStyle w:val="TableParagraph"/>
              <w:spacing w:line="270" w:lineRule="atLeast"/>
              <w:ind w:right="20"/>
            </w:pPr>
            <w:r>
              <w:t>Compose</w:t>
            </w:r>
            <w:r>
              <w:rPr>
                <w:spacing w:val="-2"/>
              </w:rPr>
              <w:t xml:space="preserve"> </w:t>
            </w:r>
            <w:r>
              <w:t>2D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3D</w:t>
            </w:r>
            <w:r>
              <w:rPr>
                <w:spacing w:val="-4"/>
              </w:rPr>
              <w:t xml:space="preserve"> </w:t>
            </w:r>
            <w:r>
              <w:t>shapes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smaller</w:t>
            </w:r>
            <w:r>
              <w:rPr>
                <w:spacing w:val="-3"/>
              </w:rPr>
              <w:t xml:space="preserve"> </w:t>
            </w:r>
            <w:r>
              <w:t>shapes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match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example,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manipulating shapes to place them in particular orientations.</w:t>
            </w:r>
          </w:p>
        </w:tc>
      </w:tr>
    </w:tbl>
    <w:p w:rsidR="00521F85" w:rsidRDefault="00521F85">
      <w:pPr>
        <w:spacing w:line="270" w:lineRule="atLeast"/>
        <w:sectPr w:rsidR="00521F85">
          <w:pgSz w:w="11910" w:h="16840"/>
          <w:pgMar w:top="2960" w:right="1000" w:bottom="280" w:left="1340" w:header="768" w:footer="0" w:gutter="0"/>
          <w:cols w:space="720"/>
        </w:sect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spacing w:before="2" w:after="1"/>
        <w:rPr>
          <w:rFonts w:ascii="Times New Roman"/>
          <w:b w:val="0"/>
          <w:sz w:val="15"/>
        </w:r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60"/>
      </w:tblGrid>
      <w:tr w:rsidR="00521F85">
        <w:trPr>
          <w:trHeight w:val="292"/>
        </w:trPr>
        <w:tc>
          <w:tcPr>
            <w:tcW w:w="9160" w:type="dxa"/>
            <w:shd w:val="clear" w:color="auto" w:fill="D4DCE3"/>
          </w:tcPr>
          <w:p w:rsidR="00521F85" w:rsidRDefault="00E90845">
            <w:pPr>
              <w:pStyle w:val="TableParagraph"/>
              <w:spacing w:line="272" w:lineRule="exact"/>
              <w:ind w:left="4102" w:right="40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Two</w:t>
            </w:r>
          </w:p>
        </w:tc>
      </w:tr>
      <w:tr w:rsidR="00521F85">
        <w:trPr>
          <w:trHeight w:val="268"/>
        </w:trPr>
        <w:tc>
          <w:tcPr>
            <w:tcW w:w="9160" w:type="dxa"/>
            <w:shd w:val="clear" w:color="auto" w:fill="D4DCE3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521F85">
        <w:trPr>
          <w:trHeight w:val="537"/>
        </w:trPr>
        <w:tc>
          <w:tcPr>
            <w:tcW w:w="9160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4"/>
              </w:rPr>
              <w:t xml:space="preserve"> </w:t>
            </w:r>
            <w:r>
              <w:t>value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digit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two-digit</w:t>
            </w:r>
            <w:r>
              <w:rPr>
                <w:spacing w:val="-5"/>
              </w:rPr>
              <w:t xml:space="preserve"> </w:t>
            </w:r>
            <w:r>
              <w:t>numbers,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compose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decompose</w:t>
            </w:r>
            <w:r>
              <w:rPr>
                <w:spacing w:val="-4"/>
              </w:rPr>
              <w:t xml:space="preserve"> two-</w:t>
            </w:r>
          </w:p>
          <w:p w:rsidR="00521F85" w:rsidRDefault="00E90845">
            <w:pPr>
              <w:pStyle w:val="TableParagraph"/>
            </w:pPr>
            <w:r>
              <w:t>digit</w:t>
            </w:r>
            <w:r>
              <w:rPr>
                <w:spacing w:val="-6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standard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non-standard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partitioning.</w:t>
            </w:r>
          </w:p>
        </w:tc>
      </w:tr>
      <w:tr w:rsidR="00521F85">
        <w:trPr>
          <w:trHeight w:val="537"/>
        </w:trPr>
        <w:tc>
          <w:tcPr>
            <w:tcW w:w="9160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  <w:ind w:right="-15"/>
            </w:pPr>
            <w:r>
              <w:t>Reason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two-digit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linear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system,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identifying</w:t>
            </w:r>
          </w:p>
          <w:p w:rsidR="00521F85" w:rsidRDefault="00E90845">
            <w:pPr>
              <w:pStyle w:val="TableParagraph"/>
              <w:spacing w:line="250" w:lineRule="exact"/>
            </w:pPr>
            <w:r>
              <w:t>previous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next</w:t>
            </w:r>
            <w:r>
              <w:rPr>
                <w:spacing w:val="-4"/>
              </w:rPr>
              <w:t xml:space="preserve"> </w:t>
            </w:r>
            <w:r>
              <w:t>multiple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10.</w:t>
            </w:r>
          </w:p>
        </w:tc>
      </w:tr>
      <w:tr w:rsidR="00521F85">
        <w:trPr>
          <w:trHeight w:val="270"/>
        </w:trPr>
        <w:tc>
          <w:tcPr>
            <w:tcW w:w="9160" w:type="dxa"/>
            <w:shd w:val="clear" w:color="auto" w:fill="DEEBF6"/>
          </w:tcPr>
          <w:p w:rsidR="00521F85" w:rsidRDefault="00E90845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Facts</w:t>
            </w:r>
          </w:p>
        </w:tc>
      </w:tr>
      <w:tr w:rsidR="00521F85">
        <w:trPr>
          <w:trHeight w:val="268"/>
        </w:trPr>
        <w:tc>
          <w:tcPr>
            <w:tcW w:w="9160" w:type="dxa"/>
            <w:shd w:val="clear" w:color="auto" w:fill="DEEBF6"/>
          </w:tcPr>
          <w:p w:rsidR="00521F85" w:rsidRDefault="00E90845">
            <w:pPr>
              <w:pStyle w:val="TableParagraph"/>
              <w:spacing w:line="248" w:lineRule="exact"/>
            </w:pPr>
            <w:r>
              <w:t>Secure</w:t>
            </w:r>
            <w:r>
              <w:rPr>
                <w:spacing w:val="-5"/>
              </w:rPr>
              <w:t xml:space="preserve"> </w:t>
            </w:r>
            <w:r>
              <w:t>fluency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addition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subtraction</w:t>
            </w:r>
            <w:r>
              <w:rPr>
                <w:spacing w:val="-7"/>
              </w:rPr>
              <w:t xml:space="preserve"> </w:t>
            </w:r>
            <w:r>
              <w:t>facts</w:t>
            </w:r>
            <w:r>
              <w:rPr>
                <w:spacing w:val="-6"/>
              </w:rPr>
              <w:t xml:space="preserve"> </w:t>
            </w:r>
            <w:r>
              <w:t>within</w:t>
            </w:r>
            <w:r>
              <w:rPr>
                <w:spacing w:val="-4"/>
              </w:rPr>
              <w:t xml:space="preserve"> </w:t>
            </w:r>
            <w:r>
              <w:t>10,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3"/>
              </w:rPr>
              <w:t xml:space="preserve"> </w:t>
            </w:r>
            <w:r>
              <w:t>continued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practice.</w:t>
            </w:r>
          </w:p>
        </w:tc>
      </w:tr>
      <w:tr w:rsidR="00521F85">
        <w:trPr>
          <w:trHeight w:val="268"/>
        </w:trPr>
        <w:tc>
          <w:tcPr>
            <w:tcW w:w="9160" w:type="dxa"/>
            <w:shd w:val="clear" w:color="auto" w:fill="FAE4D4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Addition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Subtraction</w:t>
            </w:r>
          </w:p>
        </w:tc>
      </w:tr>
      <w:tr w:rsidR="00521F85">
        <w:trPr>
          <w:trHeight w:val="270"/>
        </w:trPr>
        <w:tc>
          <w:tcPr>
            <w:tcW w:w="9160" w:type="dxa"/>
            <w:shd w:val="clear" w:color="auto" w:fill="FAE4D4"/>
          </w:tcPr>
          <w:p w:rsidR="00521F85" w:rsidRDefault="00E90845">
            <w:pPr>
              <w:pStyle w:val="TableParagraph"/>
              <w:spacing w:before="1"/>
            </w:pPr>
            <w:r>
              <w:t>Add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subtract</w:t>
            </w:r>
            <w:r>
              <w:rPr>
                <w:spacing w:val="-2"/>
              </w:rPr>
              <w:t xml:space="preserve"> </w:t>
            </w:r>
            <w:r>
              <w:t>across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10.</w:t>
            </w:r>
          </w:p>
        </w:tc>
      </w:tr>
      <w:tr w:rsidR="00521F85">
        <w:trPr>
          <w:trHeight w:val="587"/>
        </w:trPr>
        <w:tc>
          <w:tcPr>
            <w:tcW w:w="9160" w:type="dxa"/>
            <w:shd w:val="clear" w:color="auto" w:fill="FAE4D4"/>
          </w:tcPr>
          <w:p w:rsidR="00521F85" w:rsidRDefault="00E90845">
            <w:pPr>
              <w:pStyle w:val="TableParagraph"/>
              <w:spacing w:before="1" w:line="237" w:lineRule="auto"/>
            </w:pPr>
            <w:proofErr w:type="spellStart"/>
            <w:r>
              <w:t>Recognise</w:t>
            </w:r>
            <w:proofErr w:type="spellEnd"/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subtraction</w:t>
            </w:r>
            <w:r>
              <w:rPr>
                <w:spacing w:val="-5"/>
              </w:rPr>
              <w:t xml:space="preserve"> </w:t>
            </w:r>
            <w:r>
              <w:t>structure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‘difference’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answer</w:t>
            </w:r>
            <w:r>
              <w:rPr>
                <w:spacing w:val="-2"/>
              </w:rPr>
              <w:t xml:space="preserve"> </w:t>
            </w:r>
            <w:r>
              <w:t>questions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form,</w:t>
            </w:r>
            <w:r>
              <w:rPr>
                <w:spacing w:val="-4"/>
              </w:rPr>
              <w:t xml:space="preserve"> </w:t>
            </w:r>
            <w:r>
              <w:t>“How</w:t>
            </w:r>
            <w:r>
              <w:rPr>
                <w:spacing w:val="-4"/>
              </w:rPr>
              <w:t xml:space="preserve"> </w:t>
            </w:r>
            <w:r>
              <w:t xml:space="preserve">many </w:t>
            </w:r>
            <w:r>
              <w:rPr>
                <w:spacing w:val="-2"/>
              </w:rPr>
              <w:t>more…?”.</w:t>
            </w:r>
          </w:p>
        </w:tc>
      </w:tr>
      <w:tr w:rsidR="00521F85">
        <w:trPr>
          <w:trHeight w:val="537"/>
        </w:trPr>
        <w:tc>
          <w:tcPr>
            <w:tcW w:w="9160" w:type="dxa"/>
            <w:shd w:val="clear" w:color="auto" w:fill="FAE4D4"/>
          </w:tcPr>
          <w:p w:rsidR="00521F85" w:rsidRDefault="00E90845">
            <w:pPr>
              <w:pStyle w:val="TableParagraph"/>
              <w:spacing w:line="268" w:lineRule="exact"/>
            </w:pPr>
            <w:r>
              <w:t>Add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subtract</w:t>
            </w:r>
            <w:r>
              <w:rPr>
                <w:spacing w:val="-2"/>
              </w:rPr>
              <w:t xml:space="preserve"> </w:t>
            </w:r>
            <w:r>
              <w:t>within</w:t>
            </w:r>
            <w:r>
              <w:rPr>
                <w:spacing w:val="-3"/>
              </w:rPr>
              <w:t xml:space="preserve"> </w:t>
            </w:r>
            <w:r>
              <w:t>100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applying</w:t>
            </w:r>
            <w:r>
              <w:rPr>
                <w:spacing w:val="-4"/>
              </w:rPr>
              <w:t xml:space="preserve"> </w:t>
            </w:r>
            <w:r>
              <w:t>related</w:t>
            </w:r>
            <w:r>
              <w:rPr>
                <w:spacing w:val="-2"/>
              </w:rPr>
              <w:t xml:space="preserve"> </w:t>
            </w:r>
            <w:r>
              <w:t>one-digit</w:t>
            </w:r>
            <w:r>
              <w:rPr>
                <w:spacing w:val="-3"/>
              </w:rPr>
              <w:t xml:space="preserve"> </w:t>
            </w:r>
            <w:r>
              <w:t>addition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subtraction</w:t>
            </w:r>
            <w:r>
              <w:rPr>
                <w:spacing w:val="-4"/>
              </w:rPr>
              <w:t xml:space="preserve"> </w:t>
            </w:r>
            <w:r>
              <w:t>facts:</w:t>
            </w:r>
            <w:r>
              <w:rPr>
                <w:spacing w:val="-5"/>
              </w:rPr>
              <w:t xml:space="preserve"> </w:t>
            </w:r>
            <w:r>
              <w:t>add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  <w:p w:rsidR="00521F85" w:rsidRDefault="00E90845">
            <w:pPr>
              <w:pStyle w:val="TableParagraph"/>
            </w:pPr>
            <w:r>
              <w:t>subtract</w:t>
            </w:r>
            <w:r>
              <w:rPr>
                <w:spacing w:val="-6"/>
              </w:rPr>
              <w:t xml:space="preserve"> </w:t>
            </w:r>
            <w:r>
              <w:t>only</w:t>
            </w:r>
            <w:r>
              <w:rPr>
                <w:spacing w:val="-4"/>
              </w:rPr>
              <w:t xml:space="preserve"> </w:t>
            </w:r>
            <w:r>
              <w:t>ones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only</w:t>
            </w:r>
            <w:r>
              <w:rPr>
                <w:spacing w:val="-2"/>
              </w:rPr>
              <w:t xml:space="preserve"> </w:t>
            </w:r>
            <w:r>
              <w:t>tens</w:t>
            </w:r>
            <w:r>
              <w:rPr>
                <w:spacing w:val="-2"/>
              </w:rPr>
              <w:t xml:space="preserve"> </w:t>
            </w:r>
            <w:r>
              <w:t>to/from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two-digit</w:t>
            </w:r>
            <w:r>
              <w:rPr>
                <w:spacing w:val="-2"/>
              </w:rPr>
              <w:t xml:space="preserve"> number.</w:t>
            </w:r>
          </w:p>
        </w:tc>
      </w:tr>
      <w:tr w:rsidR="00521F85">
        <w:trPr>
          <w:trHeight w:val="537"/>
        </w:trPr>
        <w:tc>
          <w:tcPr>
            <w:tcW w:w="9160" w:type="dxa"/>
            <w:shd w:val="clear" w:color="auto" w:fill="FAE4D4"/>
          </w:tcPr>
          <w:p w:rsidR="00521F85" w:rsidRDefault="00E90845">
            <w:pPr>
              <w:pStyle w:val="TableParagraph"/>
              <w:spacing w:line="268" w:lineRule="exact"/>
            </w:pPr>
            <w:r>
              <w:t>Add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subtract</w:t>
            </w:r>
            <w:r>
              <w:rPr>
                <w:spacing w:val="-2"/>
              </w:rPr>
              <w:t xml:space="preserve"> </w:t>
            </w:r>
            <w:r>
              <w:t>within</w:t>
            </w:r>
            <w:r>
              <w:rPr>
                <w:spacing w:val="-3"/>
              </w:rPr>
              <w:t xml:space="preserve"> </w:t>
            </w:r>
            <w:r>
              <w:t>100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applying</w:t>
            </w:r>
            <w:r>
              <w:rPr>
                <w:spacing w:val="-4"/>
              </w:rPr>
              <w:t xml:space="preserve"> </w:t>
            </w:r>
            <w:r>
              <w:t>related</w:t>
            </w:r>
            <w:r>
              <w:rPr>
                <w:spacing w:val="-2"/>
              </w:rPr>
              <w:t xml:space="preserve"> </w:t>
            </w:r>
            <w:r>
              <w:t>one-digit</w:t>
            </w:r>
            <w:r>
              <w:rPr>
                <w:spacing w:val="-3"/>
              </w:rPr>
              <w:t xml:space="preserve"> </w:t>
            </w:r>
            <w:r>
              <w:t>addition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subtraction</w:t>
            </w:r>
            <w:r>
              <w:rPr>
                <w:spacing w:val="-4"/>
              </w:rPr>
              <w:t xml:space="preserve"> </w:t>
            </w:r>
            <w:r>
              <w:t>facts:</w:t>
            </w:r>
            <w:r>
              <w:rPr>
                <w:spacing w:val="-5"/>
              </w:rPr>
              <w:t xml:space="preserve"> </w:t>
            </w:r>
            <w:r>
              <w:t>add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  <w:p w:rsidR="00521F85" w:rsidRDefault="00E90845">
            <w:pPr>
              <w:pStyle w:val="TableParagraph"/>
            </w:pPr>
            <w:r>
              <w:t>subtract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two-digit</w:t>
            </w:r>
            <w:r>
              <w:rPr>
                <w:spacing w:val="-2"/>
              </w:rPr>
              <w:t xml:space="preserve"> numbers.</w:t>
            </w:r>
          </w:p>
        </w:tc>
      </w:tr>
      <w:tr w:rsidR="00521F85">
        <w:trPr>
          <w:trHeight w:val="321"/>
        </w:trPr>
        <w:tc>
          <w:tcPr>
            <w:tcW w:w="9160" w:type="dxa"/>
            <w:shd w:val="clear" w:color="auto" w:fill="F7CAAC"/>
          </w:tcPr>
          <w:p w:rsidR="00521F85" w:rsidRDefault="00E90845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Multiplication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</w:tr>
      <w:tr w:rsidR="00521F85">
        <w:trPr>
          <w:trHeight w:val="537"/>
        </w:trPr>
        <w:tc>
          <w:tcPr>
            <w:tcW w:w="9160" w:type="dxa"/>
            <w:shd w:val="clear" w:color="auto" w:fill="F7CAAC"/>
          </w:tcPr>
          <w:p w:rsidR="00521F85" w:rsidRDefault="00E90845">
            <w:pPr>
              <w:pStyle w:val="TableParagraph"/>
              <w:spacing w:line="268" w:lineRule="exact"/>
            </w:pPr>
            <w:proofErr w:type="spellStart"/>
            <w:r>
              <w:t>Recognise</w:t>
            </w:r>
            <w:proofErr w:type="spellEnd"/>
            <w:r>
              <w:rPr>
                <w:spacing w:val="-6"/>
              </w:rPr>
              <w:t xml:space="preserve"> </w:t>
            </w:r>
            <w:r>
              <w:t>repeated</w:t>
            </w:r>
            <w:r>
              <w:rPr>
                <w:spacing w:val="-5"/>
              </w:rPr>
              <w:t xml:space="preserve"> </w:t>
            </w:r>
            <w:r>
              <w:t>addition</w:t>
            </w:r>
            <w:r>
              <w:rPr>
                <w:spacing w:val="-4"/>
              </w:rPr>
              <w:t xml:space="preserve"> </w:t>
            </w:r>
            <w:r>
              <w:t>contexts,</w:t>
            </w:r>
            <w:r>
              <w:rPr>
                <w:spacing w:val="-5"/>
              </w:rPr>
              <w:t xml:space="preserve"> </w:t>
            </w:r>
            <w:r>
              <w:t>representing</w:t>
            </w:r>
            <w:r>
              <w:rPr>
                <w:spacing w:val="-4"/>
              </w:rPr>
              <w:t xml:space="preserve"> </w:t>
            </w:r>
            <w:r>
              <w:t>them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multiplication</w:t>
            </w:r>
            <w:r>
              <w:rPr>
                <w:spacing w:val="-6"/>
              </w:rPr>
              <w:t xml:space="preserve"> </w:t>
            </w:r>
            <w:r>
              <w:t>equations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  <w:p w:rsidR="00521F85" w:rsidRDefault="00E90845">
            <w:pPr>
              <w:pStyle w:val="TableParagraph"/>
            </w:pPr>
            <w:r>
              <w:t>calculating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product,</w:t>
            </w:r>
            <w:r>
              <w:rPr>
                <w:spacing w:val="-4"/>
              </w:rPr>
              <w:t xml:space="preserve"> </w:t>
            </w:r>
            <w:r>
              <w:t>within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2,</w:t>
            </w:r>
            <w:r>
              <w:rPr>
                <w:spacing w:val="-5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multiplication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tables.</w:t>
            </w:r>
          </w:p>
        </w:tc>
      </w:tr>
      <w:tr w:rsidR="00521F85">
        <w:trPr>
          <w:trHeight w:val="537"/>
        </w:trPr>
        <w:tc>
          <w:tcPr>
            <w:tcW w:w="9160" w:type="dxa"/>
            <w:shd w:val="clear" w:color="auto" w:fill="F7CAAC"/>
          </w:tcPr>
          <w:p w:rsidR="00521F85" w:rsidRDefault="00E90845">
            <w:pPr>
              <w:pStyle w:val="TableParagraph"/>
              <w:spacing w:line="268" w:lineRule="exact"/>
            </w:pPr>
            <w:r>
              <w:t>Relate</w:t>
            </w:r>
            <w:r>
              <w:rPr>
                <w:spacing w:val="-7"/>
              </w:rPr>
              <w:t xml:space="preserve"> </w:t>
            </w:r>
            <w:r>
              <w:t>grouping</w:t>
            </w:r>
            <w:r>
              <w:rPr>
                <w:spacing w:val="-3"/>
              </w:rPr>
              <w:t xml:space="preserve"> </w:t>
            </w:r>
            <w:r>
              <w:t>problems</w:t>
            </w:r>
            <w:r>
              <w:rPr>
                <w:spacing w:val="-7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groups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unknown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multiplication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division</w:t>
            </w:r>
          </w:p>
          <w:p w:rsidR="00521F85" w:rsidRDefault="00E90845">
            <w:pPr>
              <w:pStyle w:val="TableParagraph"/>
            </w:pPr>
            <w:r>
              <w:t>equations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missing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factor.</w:t>
            </w:r>
          </w:p>
        </w:tc>
      </w:tr>
      <w:tr w:rsidR="00521F85">
        <w:trPr>
          <w:trHeight w:val="268"/>
        </w:trPr>
        <w:tc>
          <w:tcPr>
            <w:tcW w:w="9160" w:type="dxa"/>
            <w:shd w:val="clear" w:color="auto" w:fill="ECECEC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521F85">
        <w:trPr>
          <w:trHeight w:val="537"/>
        </w:trPr>
        <w:tc>
          <w:tcPr>
            <w:tcW w:w="9160" w:type="dxa"/>
            <w:shd w:val="clear" w:color="auto" w:fill="ECECEC"/>
          </w:tcPr>
          <w:p w:rsidR="00521F85" w:rsidRDefault="00E90845">
            <w:pPr>
              <w:pStyle w:val="TableParagraph"/>
              <w:spacing w:line="268" w:lineRule="exact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precise</w:t>
            </w:r>
            <w:r>
              <w:rPr>
                <w:spacing w:val="-2"/>
              </w:rPr>
              <w:t xml:space="preserve"> </w:t>
            </w:r>
            <w:r>
              <w:t>language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properties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2D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3D</w:t>
            </w:r>
            <w:r>
              <w:rPr>
                <w:spacing w:val="-3"/>
              </w:rPr>
              <w:t xml:space="preserve"> </w:t>
            </w:r>
            <w:r>
              <w:t>shapes,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compare</w:t>
            </w:r>
            <w:r>
              <w:rPr>
                <w:spacing w:val="-3"/>
              </w:rPr>
              <w:t xml:space="preserve"> </w:t>
            </w:r>
            <w:r>
              <w:t>shapes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by</w:t>
            </w:r>
          </w:p>
          <w:p w:rsidR="00521F85" w:rsidRDefault="00E90845">
            <w:pPr>
              <w:pStyle w:val="TableParagraph"/>
            </w:pPr>
            <w:r>
              <w:t>reasoning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similarities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differences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properties.</w:t>
            </w:r>
          </w:p>
        </w:tc>
      </w:tr>
    </w:tbl>
    <w:p w:rsidR="00521F85" w:rsidRDefault="00521F85">
      <w:pPr>
        <w:sectPr w:rsidR="00521F85">
          <w:pgSz w:w="11910" w:h="16840"/>
          <w:pgMar w:top="2960" w:right="1000" w:bottom="280" w:left="1340" w:header="768" w:footer="0" w:gutter="0"/>
          <w:cols w:space="720"/>
        </w:sect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spacing w:before="2" w:after="1"/>
        <w:rPr>
          <w:rFonts w:ascii="Times New Roman"/>
          <w:b w:val="0"/>
          <w:sz w:val="15"/>
        </w:r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32"/>
      </w:tblGrid>
      <w:tr w:rsidR="00521F85">
        <w:trPr>
          <w:trHeight w:val="292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line="272" w:lineRule="exact"/>
              <w:ind w:left="4061" w:right="40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Three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r>
              <w:t>Know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tens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equivalent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 hundred,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100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times the</w:t>
            </w:r>
            <w:r>
              <w:rPr>
                <w:spacing w:val="-1"/>
              </w:rPr>
              <w:t xml:space="preserve"> </w:t>
            </w:r>
            <w:r>
              <w:t>size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10;</w:t>
            </w:r>
            <w:r>
              <w:rPr>
                <w:spacing w:val="-3"/>
              </w:rPr>
              <w:t xml:space="preserve"> </w:t>
            </w:r>
            <w:r>
              <w:t>apply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to</w:t>
            </w:r>
          </w:p>
          <w:p w:rsidR="00521F85" w:rsidRDefault="00E90845">
            <w:pPr>
              <w:pStyle w:val="TableParagraph"/>
            </w:pP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many</w:t>
            </w:r>
            <w:r>
              <w:rPr>
                <w:spacing w:val="-4"/>
              </w:rPr>
              <w:t xml:space="preserve"> </w:t>
            </w:r>
            <w:r>
              <w:t>10s</w:t>
            </w:r>
            <w:r>
              <w:rPr>
                <w:spacing w:val="-2"/>
              </w:rPr>
              <w:t xml:space="preserve"> </w:t>
            </w:r>
            <w:r>
              <w:t>there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three-digit</w:t>
            </w:r>
            <w:r>
              <w:rPr>
                <w:spacing w:val="-4"/>
              </w:rPr>
              <w:t xml:space="preserve"> </w:t>
            </w:r>
            <w:r>
              <w:t>multiples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10.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digit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three-digit</w:t>
            </w:r>
            <w:r>
              <w:rPr>
                <w:spacing w:val="-5"/>
              </w:rPr>
              <w:t xml:space="preserve"> </w:t>
            </w:r>
            <w:r>
              <w:t>numbers,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compose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decompose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three-</w:t>
            </w:r>
          </w:p>
          <w:p w:rsidR="00521F85" w:rsidRDefault="00E90845">
            <w:pPr>
              <w:pStyle w:val="TableParagraph"/>
              <w:spacing w:line="250" w:lineRule="exact"/>
            </w:pPr>
            <w:r>
              <w:t>digit</w:t>
            </w:r>
            <w:r>
              <w:rPr>
                <w:spacing w:val="-6"/>
              </w:rPr>
              <w:t xml:space="preserve"> </w:t>
            </w: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standard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non-standard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partitioning.</w:t>
            </w:r>
          </w:p>
        </w:tc>
      </w:tr>
      <w:tr w:rsidR="00521F85">
        <w:trPr>
          <w:trHeight w:val="587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line="240" w:lineRule="auto"/>
              <w:ind w:right="112"/>
            </w:pPr>
            <w:r>
              <w:t>Reason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three-digit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linear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system,</w:t>
            </w:r>
            <w:r>
              <w:rPr>
                <w:spacing w:val="-2"/>
              </w:rPr>
              <w:t xml:space="preserve"> </w:t>
            </w:r>
            <w:r>
              <w:t>including identifying the previous and next multiple of 100 and 10.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r>
              <w:t>Divide</w:t>
            </w:r>
            <w:r>
              <w:rPr>
                <w:spacing w:val="-7"/>
              </w:rPr>
              <w:t xml:space="preserve"> </w:t>
            </w:r>
            <w:r>
              <w:t>100</w:t>
            </w:r>
            <w:r>
              <w:rPr>
                <w:spacing w:val="-1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4,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equal</w:t>
            </w:r>
            <w:r>
              <w:rPr>
                <w:spacing w:val="-1"/>
              </w:rPr>
              <w:t xml:space="preserve"> </w:t>
            </w:r>
            <w:r>
              <w:t>parts,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read</w:t>
            </w:r>
            <w:r>
              <w:rPr>
                <w:spacing w:val="-2"/>
              </w:rPr>
              <w:t xml:space="preserve"> </w:t>
            </w:r>
            <w:r>
              <w:t>scales/number</w:t>
            </w:r>
            <w:r>
              <w:rPr>
                <w:spacing w:val="-2"/>
              </w:rPr>
              <w:t xml:space="preserve"> </w:t>
            </w:r>
            <w:r>
              <w:t>lines</w:t>
            </w:r>
            <w:r>
              <w:rPr>
                <w:spacing w:val="-3"/>
              </w:rPr>
              <w:t xml:space="preserve"> </w:t>
            </w:r>
            <w:r>
              <w:t>marked</w:t>
            </w:r>
            <w:r>
              <w:rPr>
                <w:spacing w:val="-1"/>
              </w:rPr>
              <w:t xml:space="preserve"> </w:t>
            </w:r>
            <w:r>
              <w:t>in multiples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100</w:t>
            </w:r>
          </w:p>
          <w:p w:rsidR="00521F85" w:rsidRDefault="00E90845">
            <w:pPr>
              <w:pStyle w:val="TableParagraph"/>
            </w:pPr>
            <w:r>
              <w:t>with</w:t>
            </w:r>
            <w:r>
              <w:rPr>
                <w:spacing w:val="-1"/>
              </w:rPr>
              <w:t xml:space="preserve"> </w:t>
            </w:r>
            <w:r>
              <w:t>2,</w:t>
            </w:r>
            <w:r>
              <w:rPr>
                <w:spacing w:val="-3"/>
              </w:rPr>
              <w:t xml:space="preserve"> </w:t>
            </w:r>
            <w:r>
              <w:t>4,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 xml:space="preserve">10 equal </w:t>
            </w:r>
            <w:r>
              <w:rPr>
                <w:spacing w:val="-2"/>
              </w:rPr>
              <w:t>parts.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DEEBF6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Facts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DEEBF6"/>
          </w:tcPr>
          <w:p w:rsidR="00521F85" w:rsidRDefault="00E90845">
            <w:pPr>
              <w:pStyle w:val="TableParagraph"/>
              <w:spacing w:line="248" w:lineRule="exact"/>
            </w:pPr>
            <w:r>
              <w:t>Secure</w:t>
            </w:r>
            <w:r>
              <w:rPr>
                <w:spacing w:val="-3"/>
              </w:rPr>
              <w:t xml:space="preserve"> </w:t>
            </w:r>
            <w:r>
              <w:t>fluency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addition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subtraction</w:t>
            </w:r>
            <w:r>
              <w:rPr>
                <w:spacing w:val="-7"/>
              </w:rPr>
              <w:t xml:space="preserve"> </w:t>
            </w:r>
            <w:r>
              <w:t>facts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bridge</w:t>
            </w:r>
            <w:r>
              <w:rPr>
                <w:spacing w:val="-2"/>
              </w:rPr>
              <w:t xml:space="preserve"> </w:t>
            </w:r>
            <w:r>
              <w:t>10,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continued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practice.</w:t>
            </w:r>
          </w:p>
        </w:tc>
      </w:tr>
      <w:tr w:rsidR="00521F85">
        <w:trPr>
          <w:trHeight w:val="806"/>
        </w:trPr>
        <w:tc>
          <w:tcPr>
            <w:tcW w:w="9232" w:type="dxa"/>
            <w:shd w:val="clear" w:color="auto" w:fill="DEEBF6"/>
          </w:tcPr>
          <w:p w:rsidR="00521F85" w:rsidRDefault="00E90845">
            <w:pPr>
              <w:pStyle w:val="TableParagraph"/>
              <w:spacing w:line="240" w:lineRule="auto"/>
            </w:pPr>
            <w:r>
              <w:t>Recall</w:t>
            </w:r>
            <w:r>
              <w:rPr>
                <w:spacing w:val="-4"/>
              </w:rPr>
              <w:t xml:space="preserve"> </w:t>
            </w:r>
            <w:r>
              <w:t>multiplication</w:t>
            </w:r>
            <w:r>
              <w:rPr>
                <w:spacing w:val="-2"/>
              </w:rPr>
              <w:t xml:space="preserve"> </w:t>
            </w:r>
            <w:r>
              <w:t>facts,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corresponding</w:t>
            </w:r>
            <w:r>
              <w:rPr>
                <w:spacing w:val="-2"/>
              </w:rPr>
              <w:t xml:space="preserve"> </w:t>
            </w:r>
            <w:r>
              <w:t>division</w:t>
            </w:r>
            <w:r>
              <w:rPr>
                <w:spacing w:val="-5"/>
              </w:rPr>
              <w:t xml:space="preserve"> </w:t>
            </w:r>
            <w:r>
              <w:t>facts,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10,</w:t>
            </w:r>
            <w:r>
              <w:rPr>
                <w:spacing w:val="-1"/>
              </w:rPr>
              <w:t xml:space="preserve"> </w:t>
            </w:r>
            <w:r>
              <w:t>5,</w:t>
            </w:r>
            <w:r>
              <w:rPr>
                <w:spacing w:val="-4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 xml:space="preserve">8 multiplication tables, and </w:t>
            </w:r>
            <w:proofErr w:type="spellStart"/>
            <w:r>
              <w:t>recognise</w:t>
            </w:r>
            <w:proofErr w:type="spellEnd"/>
            <w:r>
              <w:t xml:space="preserve"> products in these multiplication tables as multiples of the corresponding</w:t>
            </w:r>
          </w:p>
          <w:p w:rsidR="00521F85" w:rsidRDefault="00E90845">
            <w:pPr>
              <w:pStyle w:val="TableParagraph"/>
            </w:pPr>
            <w:r>
              <w:rPr>
                <w:spacing w:val="-2"/>
              </w:rPr>
              <w:t>number.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DEEBF6"/>
          </w:tcPr>
          <w:p w:rsidR="00521F85" w:rsidRDefault="00E90845">
            <w:pPr>
              <w:pStyle w:val="TableParagraph"/>
              <w:spacing w:line="248" w:lineRule="exact"/>
            </w:pPr>
            <w:r>
              <w:t>Apply</w:t>
            </w:r>
            <w:r>
              <w:rPr>
                <w:spacing w:val="-4"/>
              </w:rPr>
              <w:t xml:space="preserve"> </w:t>
            </w:r>
            <w:r>
              <w:t>place-value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known</w:t>
            </w:r>
            <w:r>
              <w:rPr>
                <w:spacing w:val="-4"/>
              </w:rPr>
              <w:t xml:space="preserve"> </w:t>
            </w:r>
            <w:r>
              <w:t>additive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multiplicative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facts</w:t>
            </w:r>
            <w:r>
              <w:rPr>
                <w:spacing w:val="-6"/>
              </w:rPr>
              <w:t xml:space="preserve"> </w:t>
            </w:r>
            <w:r>
              <w:t>(scaling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10).</w:t>
            </w:r>
          </w:p>
        </w:tc>
      </w:tr>
      <w:tr w:rsidR="00521F85">
        <w:trPr>
          <w:trHeight w:val="314"/>
        </w:trPr>
        <w:tc>
          <w:tcPr>
            <w:tcW w:w="9232" w:type="dxa"/>
            <w:shd w:val="clear" w:color="auto" w:fill="FAE4D4"/>
          </w:tcPr>
          <w:p w:rsidR="00521F85" w:rsidRDefault="00E90845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Addition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Subtraction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FAE4D4"/>
          </w:tcPr>
          <w:p w:rsidR="00521F85" w:rsidRDefault="00E90845">
            <w:pPr>
              <w:pStyle w:val="TableParagraph"/>
              <w:spacing w:line="248" w:lineRule="exact"/>
            </w:pPr>
            <w:r>
              <w:t>Calculate</w:t>
            </w:r>
            <w:r>
              <w:rPr>
                <w:spacing w:val="-9"/>
              </w:rPr>
              <w:t xml:space="preserve"> </w:t>
            </w:r>
            <w:r>
              <w:t>complements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100.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FAE4D4"/>
          </w:tcPr>
          <w:p w:rsidR="00521F85" w:rsidRDefault="00E90845">
            <w:pPr>
              <w:pStyle w:val="TableParagraph"/>
            </w:pPr>
            <w:r>
              <w:t>Add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subtract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three-digit</w:t>
            </w:r>
            <w:r>
              <w:rPr>
                <w:spacing w:val="-3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columnar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methods.</w:t>
            </w:r>
          </w:p>
        </w:tc>
      </w:tr>
      <w:tr w:rsidR="00521F85">
        <w:trPr>
          <w:trHeight w:val="834"/>
        </w:trPr>
        <w:tc>
          <w:tcPr>
            <w:tcW w:w="9232" w:type="dxa"/>
            <w:shd w:val="clear" w:color="auto" w:fill="FAE4D4"/>
          </w:tcPr>
          <w:p w:rsidR="00521F85" w:rsidRDefault="00E90845">
            <w:pPr>
              <w:pStyle w:val="TableParagraph"/>
              <w:spacing w:line="240" w:lineRule="auto"/>
            </w:pPr>
            <w:r>
              <w:t>Manipulate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additive</w:t>
            </w:r>
            <w:r>
              <w:rPr>
                <w:spacing w:val="-3"/>
              </w:rPr>
              <w:t xml:space="preserve"> </w:t>
            </w:r>
            <w:r>
              <w:t>relationship: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inverse</w:t>
            </w:r>
            <w:r>
              <w:rPr>
                <w:spacing w:val="-6"/>
              </w:rPr>
              <w:t xml:space="preserve"> </w:t>
            </w:r>
            <w:r>
              <w:t>relationship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addition</w:t>
            </w:r>
            <w:r>
              <w:rPr>
                <w:spacing w:val="-5"/>
              </w:rPr>
              <w:t xml:space="preserve"> </w:t>
            </w:r>
            <w:r>
              <w:t>and subtraction, and how both relate to the part–part–whole structure. Understand and use the commutative property of addition, and understand the related property for subtraction.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F7CAAC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Multiplication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F7CAAC"/>
          </w:tcPr>
          <w:p w:rsidR="00521F85" w:rsidRDefault="00E90845">
            <w:pPr>
              <w:pStyle w:val="TableParagraph"/>
              <w:spacing w:line="248" w:lineRule="exact"/>
            </w:pPr>
            <w:r>
              <w:t>Apply</w:t>
            </w:r>
            <w:r>
              <w:rPr>
                <w:spacing w:val="-3"/>
              </w:rPr>
              <w:t xml:space="preserve"> </w:t>
            </w:r>
            <w:r>
              <w:t>known</w:t>
            </w:r>
            <w:r>
              <w:rPr>
                <w:spacing w:val="-5"/>
              </w:rPr>
              <w:t xml:space="preserve"> </w:t>
            </w:r>
            <w:r>
              <w:t>multiplication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division</w:t>
            </w:r>
            <w:r>
              <w:rPr>
                <w:spacing w:val="-7"/>
              </w:rPr>
              <w:t xml:space="preserve"> </w:t>
            </w:r>
            <w:r>
              <w:t>facts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solve</w:t>
            </w:r>
            <w:r>
              <w:rPr>
                <w:spacing w:val="-5"/>
              </w:rPr>
              <w:t xml:space="preserve"> </w:t>
            </w:r>
            <w:r>
              <w:t>contextual</w:t>
            </w:r>
            <w:r>
              <w:rPr>
                <w:spacing w:val="-4"/>
              </w:rPr>
              <w:t xml:space="preserve"> </w:t>
            </w:r>
            <w:r>
              <w:t>problems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structures.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Fractions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C5DFB3"/>
          </w:tcPr>
          <w:p w:rsidR="00521F85" w:rsidRDefault="00E90845">
            <w:pPr>
              <w:pStyle w:val="TableParagraph"/>
              <w:spacing w:line="268" w:lineRule="exact"/>
            </w:pPr>
            <w:r>
              <w:t>Interpret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write</w:t>
            </w:r>
            <w:r>
              <w:rPr>
                <w:spacing w:val="-4"/>
              </w:rPr>
              <w:t xml:space="preserve"> </w:t>
            </w:r>
            <w:r>
              <w:t>proper</w:t>
            </w:r>
            <w:r>
              <w:rPr>
                <w:spacing w:val="-5"/>
              </w:rPr>
              <w:t xml:space="preserve"> </w:t>
            </w:r>
            <w:r>
              <w:t>fractions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represent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several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whole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divided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into</w:t>
            </w:r>
          </w:p>
          <w:p w:rsidR="00521F85" w:rsidRDefault="00E90845">
            <w:pPr>
              <w:pStyle w:val="TableParagraph"/>
            </w:pPr>
            <w:r>
              <w:t>equal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parts.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</w:pPr>
            <w:r>
              <w:t>Find</w:t>
            </w:r>
            <w:r>
              <w:rPr>
                <w:spacing w:val="-7"/>
              </w:rPr>
              <w:t xml:space="preserve"> </w:t>
            </w:r>
            <w:r>
              <w:t>unit</w:t>
            </w:r>
            <w:r>
              <w:rPr>
                <w:spacing w:val="-4"/>
              </w:rPr>
              <w:t xml:space="preserve"> </w:t>
            </w:r>
            <w:r>
              <w:t>fractions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quantities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known</w:t>
            </w:r>
            <w:r>
              <w:rPr>
                <w:spacing w:val="-4"/>
              </w:rPr>
              <w:t xml:space="preserve"> </w:t>
            </w:r>
            <w:r>
              <w:t>division</w:t>
            </w:r>
            <w:r>
              <w:rPr>
                <w:spacing w:val="-8"/>
              </w:rPr>
              <w:t xml:space="preserve"> </w:t>
            </w:r>
            <w:r>
              <w:t>facts</w:t>
            </w:r>
            <w:r>
              <w:rPr>
                <w:spacing w:val="-3"/>
              </w:rPr>
              <w:t xml:space="preserve"> </w:t>
            </w:r>
            <w:r>
              <w:t>(multiplication</w:t>
            </w:r>
            <w:r>
              <w:rPr>
                <w:spacing w:val="-5"/>
              </w:rPr>
              <w:t xml:space="preserve"> </w:t>
            </w:r>
            <w:r>
              <w:t>tables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fluency).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location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fraction</w:t>
            </w:r>
            <w:r>
              <w:rPr>
                <w:spacing w:val="-4"/>
              </w:rPr>
              <w:t xml:space="preserve"> </w:t>
            </w:r>
            <w:r>
              <w:t>within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linear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system.</w:t>
            </w:r>
          </w:p>
        </w:tc>
      </w:tr>
      <w:tr w:rsidR="00521F85">
        <w:trPr>
          <w:trHeight w:val="270"/>
        </w:trPr>
        <w:tc>
          <w:tcPr>
            <w:tcW w:w="9232" w:type="dxa"/>
            <w:shd w:val="clear" w:color="auto" w:fill="C5DFB3"/>
          </w:tcPr>
          <w:p w:rsidR="00521F85" w:rsidRDefault="00E90845">
            <w:pPr>
              <w:pStyle w:val="TableParagraph"/>
              <w:spacing w:before="1"/>
            </w:pPr>
            <w:r>
              <w:t>Add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subtract</w:t>
            </w:r>
            <w:r>
              <w:rPr>
                <w:spacing w:val="-2"/>
              </w:rPr>
              <w:t xml:space="preserve"> </w:t>
            </w:r>
            <w:r>
              <w:t>fractions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same</w:t>
            </w:r>
            <w:r>
              <w:rPr>
                <w:spacing w:val="-2"/>
              </w:rPr>
              <w:t xml:space="preserve"> </w:t>
            </w:r>
            <w:r>
              <w:t>denominator,</w:t>
            </w:r>
            <w:r>
              <w:rPr>
                <w:spacing w:val="-3"/>
              </w:rPr>
              <w:t xml:space="preserve"> </w:t>
            </w:r>
            <w:r>
              <w:t>within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1.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ECECEC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ECECEC"/>
          </w:tcPr>
          <w:p w:rsidR="00521F85" w:rsidRDefault="00E90845">
            <w:pPr>
              <w:pStyle w:val="TableParagraph"/>
              <w:spacing w:line="268" w:lineRule="exact"/>
            </w:pP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right</w:t>
            </w:r>
            <w:r>
              <w:rPr>
                <w:spacing w:val="-2"/>
              </w:rPr>
              <w:t xml:space="preserve"> </w:t>
            </w:r>
            <w:r>
              <w:t>angles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property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shape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description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turn,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right</w:t>
            </w:r>
            <w:r>
              <w:rPr>
                <w:spacing w:val="-2"/>
              </w:rPr>
              <w:t xml:space="preserve"> </w:t>
            </w:r>
            <w:r>
              <w:t>angles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in</w:t>
            </w:r>
          </w:p>
          <w:p w:rsidR="00521F85" w:rsidRDefault="00E90845">
            <w:pPr>
              <w:pStyle w:val="TableParagraph"/>
            </w:pPr>
            <w:r>
              <w:t>2D</w:t>
            </w:r>
            <w:r>
              <w:rPr>
                <w:spacing w:val="-4"/>
              </w:rPr>
              <w:t xml:space="preserve"> </w:t>
            </w:r>
            <w:r>
              <w:t>shapes</w:t>
            </w:r>
            <w:r>
              <w:rPr>
                <w:spacing w:val="-2"/>
              </w:rPr>
              <w:t xml:space="preserve"> </w:t>
            </w:r>
            <w:r>
              <w:t>presented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orientations.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ECECEC"/>
          </w:tcPr>
          <w:p w:rsidR="00521F85" w:rsidRDefault="00E90845">
            <w:pPr>
              <w:pStyle w:val="TableParagraph"/>
              <w:spacing w:line="248" w:lineRule="exact"/>
            </w:pPr>
            <w:r>
              <w:t>Draw</w:t>
            </w:r>
            <w:r>
              <w:rPr>
                <w:spacing w:val="-6"/>
              </w:rPr>
              <w:t xml:space="preserve"> </w:t>
            </w:r>
            <w:r>
              <w:t>polygons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joining</w:t>
            </w:r>
            <w:r>
              <w:rPr>
                <w:spacing w:val="-4"/>
              </w:rPr>
              <w:t xml:space="preserve"> </w:t>
            </w:r>
            <w:r>
              <w:t>marked</w:t>
            </w:r>
            <w:r>
              <w:rPr>
                <w:spacing w:val="-3"/>
              </w:rPr>
              <w:t xml:space="preserve"> </w:t>
            </w:r>
            <w:r>
              <w:t>points,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parallel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perpendicular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sides.</w:t>
            </w:r>
          </w:p>
        </w:tc>
      </w:tr>
    </w:tbl>
    <w:p w:rsidR="00521F85" w:rsidRDefault="00521F85">
      <w:pPr>
        <w:spacing w:line="248" w:lineRule="exact"/>
        <w:sectPr w:rsidR="00521F85">
          <w:pgSz w:w="11910" w:h="16840"/>
          <w:pgMar w:top="2960" w:right="1000" w:bottom="280" w:left="1340" w:header="768" w:footer="0" w:gutter="0"/>
          <w:cols w:space="720"/>
        </w:sect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32"/>
      </w:tblGrid>
      <w:tr w:rsidR="00521F85">
        <w:trPr>
          <w:trHeight w:val="292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line="272" w:lineRule="exact"/>
              <w:ind w:left="4060" w:right="40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Four</w:t>
            </w:r>
          </w:p>
        </w:tc>
      </w:tr>
      <w:tr w:rsidR="00521F85">
        <w:trPr>
          <w:trHeight w:val="270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521F85">
        <w:trPr>
          <w:trHeight w:val="534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line="267" w:lineRule="exact"/>
            </w:pPr>
            <w:r>
              <w:t>Know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proofErr w:type="gramStart"/>
            <w:r>
              <w:t>hundreds</w:t>
            </w:r>
            <w:proofErr w:type="gramEnd"/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equivalent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thousand,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1,000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times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size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100;</w:t>
            </w:r>
          </w:p>
          <w:p w:rsidR="00521F85" w:rsidRDefault="00E90845">
            <w:pPr>
              <w:pStyle w:val="TableParagraph"/>
              <w:spacing w:line="248" w:lineRule="exact"/>
            </w:pPr>
            <w:r>
              <w:t>apply</w:t>
            </w:r>
            <w:r>
              <w:rPr>
                <w:spacing w:val="-1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3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many</w:t>
            </w:r>
            <w:r>
              <w:rPr>
                <w:spacing w:val="-4"/>
              </w:rPr>
              <w:t xml:space="preserve"> </w:t>
            </w:r>
            <w:r>
              <w:t>100s</w:t>
            </w:r>
            <w:r>
              <w:rPr>
                <w:spacing w:val="-2"/>
              </w:rPr>
              <w:t xml:space="preserve"> </w:t>
            </w:r>
            <w:r>
              <w:t>there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four-digit</w:t>
            </w:r>
            <w:r>
              <w:rPr>
                <w:spacing w:val="-2"/>
              </w:rPr>
              <w:t xml:space="preserve"> </w:t>
            </w:r>
            <w:r>
              <w:t>multiples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100.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before="1" w:line="267" w:lineRule="exact"/>
            </w:pP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digit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four-digit</w:t>
            </w:r>
            <w:r>
              <w:rPr>
                <w:spacing w:val="-3"/>
              </w:rPr>
              <w:t xml:space="preserve"> </w:t>
            </w:r>
            <w:r>
              <w:t>numbers,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compose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decompose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four-</w:t>
            </w:r>
          </w:p>
          <w:p w:rsidR="00521F85" w:rsidRDefault="00E90845">
            <w:pPr>
              <w:pStyle w:val="TableParagraph"/>
              <w:spacing w:line="248" w:lineRule="exact"/>
            </w:pPr>
            <w:r>
              <w:t>digit</w:t>
            </w:r>
            <w:r>
              <w:rPr>
                <w:spacing w:val="-6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standard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non-standard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partitioning.</w:t>
            </w:r>
          </w:p>
        </w:tc>
      </w:tr>
      <w:tr w:rsidR="00521F85">
        <w:trPr>
          <w:trHeight w:val="590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line="240" w:lineRule="auto"/>
              <w:ind w:right="112"/>
            </w:pPr>
            <w:r>
              <w:t>Reason about the location of any four-digit number in the linear number system, including identifying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previous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next</w:t>
            </w:r>
            <w:r>
              <w:rPr>
                <w:spacing w:val="-3"/>
              </w:rPr>
              <w:t xml:space="preserve"> </w:t>
            </w:r>
            <w:r>
              <w:t>multiple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1,000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100,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rounding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nearest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each.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r>
              <w:t>Divide</w:t>
            </w:r>
            <w:r>
              <w:rPr>
                <w:spacing w:val="-7"/>
              </w:rPr>
              <w:t xml:space="preserve"> </w:t>
            </w:r>
            <w:r>
              <w:t>1,000</w:t>
            </w:r>
            <w:r>
              <w:rPr>
                <w:spacing w:val="-2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2,</w:t>
            </w:r>
            <w:r>
              <w:rPr>
                <w:spacing w:val="-3"/>
              </w:rPr>
              <w:t xml:space="preserve"> </w:t>
            </w:r>
            <w:r>
              <w:t>4,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equal</w:t>
            </w:r>
            <w:r>
              <w:rPr>
                <w:spacing w:val="-2"/>
              </w:rPr>
              <w:t xml:space="preserve"> </w:t>
            </w:r>
            <w:r>
              <w:t>parts,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read</w:t>
            </w:r>
            <w:r>
              <w:rPr>
                <w:spacing w:val="-5"/>
              </w:rPr>
              <w:t xml:space="preserve"> </w:t>
            </w:r>
            <w:r>
              <w:t>scales/number</w:t>
            </w:r>
            <w:r>
              <w:rPr>
                <w:spacing w:val="-4"/>
              </w:rPr>
              <w:t xml:space="preserve"> </w:t>
            </w:r>
            <w:r>
              <w:t>lines</w:t>
            </w:r>
            <w:r>
              <w:rPr>
                <w:spacing w:val="-2"/>
              </w:rPr>
              <w:t xml:space="preserve"> </w:t>
            </w:r>
            <w:r>
              <w:t>marked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multiples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of</w:t>
            </w:r>
          </w:p>
          <w:p w:rsidR="00521F85" w:rsidRDefault="00E90845">
            <w:pPr>
              <w:pStyle w:val="TableParagraph"/>
            </w:pPr>
            <w:r>
              <w:t>1,000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2,</w:t>
            </w:r>
            <w:r>
              <w:rPr>
                <w:spacing w:val="-3"/>
              </w:rPr>
              <w:t xml:space="preserve"> </w:t>
            </w:r>
            <w:r>
              <w:t>4,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 xml:space="preserve">equal </w:t>
            </w:r>
            <w:r>
              <w:rPr>
                <w:spacing w:val="-2"/>
              </w:rPr>
              <w:t>parts.</w:t>
            </w:r>
          </w:p>
        </w:tc>
      </w:tr>
      <w:tr w:rsidR="00521F85">
        <w:trPr>
          <w:trHeight w:val="297"/>
        </w:trPr>
        <w:tc>
          <w:tcPr>
            <w:tcW w:w="9232" w:type="dxa"/>
            <w:shd w:val="clear" w:color="auto" w:fill="DEEBF6"/>
          </w:tcPr>
          <w:p w:rsidR="00521F85" w:rsidRDefault="00E90845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Facts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DEEBF6"/>
          </w:tcPr>
          <w:p w:rsidR="00521F85" w:rsidRDefault="00E90845">
            <w:pPr>
              <w:pStyle w:val="TableParagraph"/>
              <w:spacing w:line="268" w:lineRule="exact"/>
            </w:pPr>
            <w:r>
              <w:t>Recall</w:t>
            </w:r>
            <w:r>
              <w:rPr>
                <w:spacing w:val="-8"/>
              </w:rPr>
              <w:t xml:space="preserve"> </w:t>
            </w:r>
            <w:r>
              <w:t>multiplication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division</w:t>
            </w:r>
            <w:r>
              <w:rPr>
                <w:spacing w:val="-3"/>
              </w:rPr>
              <w:t xml:space="preserve"> </w:t>
            </w:r>
            <w:r>
              <w:t>facts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12</w:t>
            </w:r>
            <w:r>
              <w:rPr>
                <w:spacing w:val="-3"/>
              </w:rPr>
              <w:t xml:space="preserve"> </w:t>
            </w:r>
            <w:r>
              <w:t>×</w:t>
            </w:r>
            <w:r>
              <w:rPr>
                <w:spacing w:val="-4"/>
              </w:rPr>
              <w:t xml:space="preserve"> </w:t>
            </w:r>
            <w:r>
              <w:t>12,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products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multiplication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tables</w:t>
            </w:r>
          </w:p>
          <w:p w:rsidR="00521F85" w:rsidRDefault="00E90845">
            <w:pPr>
              <w:pStyle w:val="TableParagraph"/>
            </w:pPr>
            <w:r>
              <w:t>as</w:t>
            </w:r>
            <w:r>
              <w:rPr>
                <w:spacing w:val="-3"/>
              </w:rPr>
              <w:t xml:space="preserve"> </w:t>
            </w:r>
            <w:r>
              <w:t>multiples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corresponding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number.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DEEBF6"/>
          </w:tcPr>
          <w:p w:rsidR="00521F85" w:rsidRDefault="00E90845">
            <w:pPr>
              <w:pStyle w:val="TableParagraph"/>
              <w:spacing w:line="268" w:lineRule="exact"/>
            </w:pPr>
            <w:r>
              <w:t>Solve</w:t>
            </w:r>
            <w:r>
              <w:rPr>
                <w:spacing w:val="-8"/>
              </w:rPr>
              <w:t xml:space="preserve"> </w:t>
            </w:r>
            <w:r>
              <w:t>division</w:t>
            </w:r>
            <w:r>
              <w:rPr>
                <w:spacing w:val="-5"/>
              </w:rPr>
              <w:t xml:space="preserve"> </w:t>
            </w:r>
            <w:r>
              <w:t>problems,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two-digit</w:t>
            </w:r>
            <w:r>
              <w:rPr>
                <w:spacing w:val="-4"/>
              </w:rPr>
              <w:t xml:space="preserve"> </w:t>
            </w:r>
            <w:r>
              <w:t>dividends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one-digit</w:t>
            </w:r>
            <w:r>
              <w:rPr>
                <w:spacing w:val="-4"/>
              </w:rPr>
              <w:t xml:space="preserve"> </w:t>
            </w:r>
            <w:r>
              <w:t>divisors,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involve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remainders,</w:t>
            </w:r>
          </w:p>
          <w:p w:rsidR="00521F85" w:rsidRDefault="00E90845">
            <w:pPr>
              <w:pStyle w:val="TableParagraph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interpret</w:t>
            </w:r>
            <w:r>
              <w:rPr>
                <w:spacing w:val="-3"/>
              </w:rPr>
              <w:t xml:space="preserve"> </w:t>
            </w:r>
            <w:r>
              <w:t>remainders</w:t>
            </w:r>
            <w:r>
              <w:rPr>
                <w:spacing w:val="-3"/>
              </w:rPr>
              <w:t xml:space="preserve"> </w:t>
            </w:r>
            <w:r>
              <w:t>appropriately</w:t>
            </w:r>
            <w:r>
              <w:rPr>
                <w:spacing w:val="-6"/>
              </w:rPr>
              <w:t xml:space="preserve"> </w:t>
            </w:r>
            <w:r>
              <w:t>according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context.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DEEBF6"/>
          </w:tcPr>
          <w:p w:rsidR="00521F85" w:rsidRDefault="00E90845">
            <w:pPr>
              <w:pStyle w:val="TableParagraph"/>
              <w:spacing w:line="268" w:lineRule="exact"/>
            </w:pPr>
            <w:r>
              <w:t>Apply</w:t>
            </w:r>
            <w:r>
              <w:rPr>
                <w:spacing w:val="-6"/>
              </w:rPr>
              <w:t xml:space="preserve"> </w:t>
            </w:r>
            <w:r>
              <w:t>place-value</w:t>
            </w:r>
            <w:r>
              <w:rPr>
                <w:spacing w:val="-3"/>
              </w:rPr>
              <w:t xml:space="preserve"> </w:t>
            </w:r>
            <w:r>
              <w:t>knowledg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known</w:t>
            </w:r>
            <w:r>
              <w:rPr>
                <w:spacing w:val="-4"/>
              </w:rPr>
              <w:t xml:space="preserve"> </w:t>
            </w:r>
            <w:r>
              <w:t>additive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multiplicative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6"/>
              </w:rPr>
              <w:t xml:space="preserve"> </w:t>
            </w:r>
            <w:r>
              <w:t>(scaling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by</w:t>
            </w:r>
          </w:p>
          <w:p w:rsidR="00521F85" w:rsidRDefault="00E90845">
            <w:pPr>
              <w:pStyle w:val="TableParagraph"/>
            </w:pPr>
            <w:r>
              <w:rPr>
                <w:spacing w:val="-4"/>
              </w:rPr>
              <w:t>100).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F7CAAC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Multiplication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F7CAAC"/>
          </w:tcPr>
          <w:p w:rsidR="00521F85" w:rsidRDefault="00E90845">
            <w:pPr>
              <w:pStyle w:val="TableParagraph"/>
              <w:spacing w:line="268" w:lineRule="exact"/>
            </w:pPr>
            <w:r>
              <w:t>Multiply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divide</w:t>
            </w:r>
            <w:r>
              <w:rPr>
                <w:spacing w:val="-5"/>
              </w:rPr>
              <w:t xml:space="preserve"> </w:t>
            </w:r>
            <w:r>
              <w:t>whole</w:t>
            </w:r>
            <w:r>
              <w:rPr>
                <w:spacing w:val="-8"/>
              </w:rPr>
              <w:t xml:space="preserve"> </w:t>
            </w: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100</w:t>
            </w:r>
            <w:r>
              <w:rPr>
                <w:spacing w:val="-3"/>
              </w:rPr>
              <w:t xml:space="preserve"> </w:t>
            </w:r>
            <w:r>
              <w:t>(keeping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whole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quotients);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understand</w:t>
            </w:r>
          </w:p>
          <w:p w:rsidR="00521F85" w:rsidRDefault="00E90845">
            <w:pPr>
              <w:pStyle w:val="TableParagraph"/>
            </w:pPr>
            <w:r>
              <w:t>this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equivalent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making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100</w:t>
            </w:r>
            <w:r>
              <w:rPr>
                <w:spacing w:val="-4"/>
              </w:rPr>
              <w:t xml:space="preserve"> </w:t>
            </w:r>
            <w:r>
              <w:t>times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size.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F7CAAC"/>
          </w:tcPr>
          <w:p w:rsidR="00521F85" w:rsidRDefault="00E90845">
            <w:pPr>
              <w:pStyle w:val="TableParagraph"/>
              <w:spacing w:line="268" w:lineRule="exact"/>
            </w:pPr>
            <w:r>
              <w:t>Manipulate</w:t>
            </w:r>
            <w:r>
              <w:rPr>
                <w:spacing w:val="-8"/>
              </w:rPr>
              <w:t xml:space="preserve"> </w:t>
            </w:r>
            <w:r>
              <w:t>multiplication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division</w:t>
            </w:r>
            <w:r>
              <w:rPr>
                <w:spacing w:val="-6"/>
              </w:rPr>
              <w:t xml:space="preserve"> </w:t>
            </w:r>
            <w:r>
              <w:t>equations,</w:t>
            </w:r>
            <w:r>
              <w:rPr>
                <w:spacing w:val="-7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apply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commutative</w:t>
            </w:r>
            <w:r>
              <w:rPr>
                <w:spacing w:val="-2"/>
              </w:rPr>
              <w:t xml:space="preserve"> property</w:t>
            </w:r>
          </w:p>
          <w:p w:rsidR="00521F85" w:rsidRDefault="00E90845">
            <w:pPr>
              <w:pStyle w:val="TableParagraph"/>
            </w:pP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multiplication.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F7CAAC"/>
          </w:tcPr>
          <w:p w:rsidR="00521F85" w:rsidRDefault="00E90845">
            <w:pPr>
              <w:pStyle w:val="TableParagraph"/>
              <w:spacing w:line="248" w:lineRule="exact"/>
            </w:pP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apply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distributive</w:t>
            </w:r>
            <w:r>
              <w:rPr>
                <w:spacing w:val="-1"/>
              </w:rPr>
              <w:t xml:space="preserve"> </w:t>
            </w:r>
            <w:r>
              <w:t>property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multiplication.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Fractions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location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mixed</w:t>
            </w:r>
            <w:r>
              <w:rPr>
                <w:spacing w:val="-2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linear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system.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</w:pPr>
            <w:r>
              <w:t>Convert</w:t>
            </w:r>
            <w:r>
              <w:rPr>
                <w:spacing w:val="-5"/>
              </w:rPr>
              <w:t xml:space="preserve"> </w:t>
            </w:r>
            <w:r>
              <w:t>mixed</w:t>
            </w:r>
            <w:r>
              <w:rPr>
                <w:spacing w:val="-4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improper</w:t>
            </w:r>
            <w:r>
              <w:rPr>
                <w:spacing w:val="-4"/>
              </w:rPr>
              <w:t xml:space="preserve"> </w:t>
            </w:r>
            <w:r>
              <w:t>fractions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vice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versa.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C5DFB3"/>
          </w:tcPr>
          <w:p w:rsidR="00521F85" w:rsidRDefault="00E90845">
            <w:pPr>
              <w:pStyle w:val="TableParagraph"/>
              <w:spacing w:before="1" w:line="267" w:lineRule="exact"/>
            </w:pPr>
            <w:r>
              <w:t>Add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subtract</w:t>
            </w:r>
            <w:r>
              <w:rPr>
                <w:spacing w:val="-3"/>
              </w:rPr>
              <w:t xml:space="preserve"> </w:t>
            </w:r>
            <w:r>
              <w:t>improper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mixed</w:t>
            </w:r>
            <w:r>
              <w:rPr>
                <w:spacing w:val="-4"/>
              </w:rPr>
              <w:t xml:space="preserve"> </w:t>
            </w:r>
            <w:r>
              <w:t>fractions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</w:t>
            </w:r>
            <w:r>
              <w:rPr>
                <w:spacing w:val="-3"/>
              </w:rPr>
              <w:t xml:space="preserve"> </w:t>
            </w:r>
            <w:r>
              <w:t>denominator,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bridging</w:t>
            </w:r>
          </w:p>
          <w:p w:rsidR="00521F85" w:rsidRDefault="00E90845">
            <w:pPr>
              <w:pStyle w:val="TableParagraph"/>
              <w:spacing w:line="248" w:lineRule="exact"/>
            </w:pPr>
            <w:r>
              <w:t>whole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numbers.</w:t>
            </w:r>
          </w:p>
        </w:tc>
      </w:tr>
      <w:tr w:rsidR="00521F85">
        <w:trPr>
          <w:trHeight w:val="268"/>
        </w:trPr>
        <w:tc>
          <w:tcPr>
            <w:tcW w:w="9232" w:type="dxa"/>
            <w:shd w:val="clear" w:color="auto" w:fill="ECECEC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ECECEC"/>
          </w:tcPr>
          <w:p w:rsidR="00521F85" w:rsidRDefault="00E90845">
            <w:pPr>
              <w:pStyle w:val="TableParagraph"/>
              <w:spacing w:before="1" w:line="267" w:lineRule="exact"/>
            </w:pPr>
            <w:r>
              <w:t>Draw</w:t>
            </w:r>
            <w:r>
              <w:rPr>
                <w:spacing w:val="-6"/>
              </w:rPr>
              <w:t xml:space="preserve"> </w:t>
            </w:r>
            <w:r>
              <w:t>polygons,</w:t>
            </w:r>
            <w:r>
              <w:rPr>
                <w:spacing w:val="-4"/>
              </w:rPr>
              <w:t xml:space="preserve"> </w:t>
            </w:r>
            <w:r>
              <w:t>specified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coordinates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first</w:t>
            </w:r>
            <w:r>
              <w:rPr>
                <w:spacing w:val="-3"/>
              </w:rPr>
              <w:t xml:space="preserve"> </w:t>
            </w:r>
            <w:r>
              <w:t>quadrant,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translate</w:t>
            </w:r>
            <w:r>
              <w:rPr>
                <w:spacing w:val="-2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first</w:t>
            </w:r>
          </w:p>
          <w:p w:rsidR="00521F85" w:rsidRDefault="00E90845">
            <w:pPr>
              <w:pStyle w:val="TableParagraph"/>
              <w:spacing w:line="248" w:lineRule="exact"/>
            </w:pPr>
            <w:r>
              <w:rPr>
                <w:spacing w:val="-2"/>
              </w:rPr>
              <w:t>quadrant.</w:t>
            </w:r>
          </w:p>
        </w:tc>
      </w:tr>
      <w:tr w:rsidR="00521F85">
        <w:trPr>
          <w:trHeight w:val="537"/>
        </w:trPr>
        <w:tc>
          <w:tcPr>
            <w:tcW w:w="9232" w:type="dxa"/>
            <w:shd w:val="clear" w:color="auto" w:fill="ECECEC"/>
          </w:tcPr>
          <w:p w:rsidR="00521F85" w:rsidRDefault="00E90845">
            <w:pPr>
              <w:pStyle w:val="TableParagraph"/>
              <w:spacing w:line="268" w:lineRule="exact"/>
            </w:pP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regular</w:t>
            </w:r>
            <w:r>
              <w:rPr>
                <w:spacing w:val="-4"/>
              </w:rPr>
              <w:t xml:space="preserve"> </w:t>
            </w:r>
            <w:r>
              <w:t>polygons,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equilateral</w:t>
            </w:r>
            <w:r>
              <w:rPr>
                <w:spacing w:val="-3"/>
              </w:rPr>
              <w:t xml:space="preserve"> </w:t>
            </w:r>
            <w:r>
              <w:t>triangles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squares,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those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side-</w:t>
            </w:r>
          </w:p>
          <w:p w:rsidR="00521F85" w:rsidRDefault="00E90845">
            <w:pPr>
              <w:pStyle w:val="TableParagraph"/>
              <w:spacing w:before="1"/>
            </w:pPr>
            <w:r>
              <w:t>lengths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equal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angles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equal.</w:t>
            </w:r>
            <w:r>
              <w:rPr>
                <w:spacing w:val="-3"/>
              </w:rPr>
              <w:t xml:space="preserve"> </w:t>
            </w:r>
            <w:r>
              <w:t>Find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perimeter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regular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irregular</w:t>
            </w:r>
            <w:r>
              <w:rPr>
                <w:spacing w:val="-2"/>
              </w:rPr>
              <w:t xml:space="preserve"> polygons.</w:t>
            </w:r>
          </w:p>
        </w:tc>
      </w:tr>
      <w:tr w:rsidR="00521F85">
        <w:trPr>
          <w:trHeight w:val="539"/>
        </w:trPr>
        <w:tc>
          <w:tcPr>
            <w:tcW w:w="9232" w:type="dxa"/>
            <w:shd w:val="clear" w:color="auto" w:fill="ECECEC"/>
          </w:tcPr>
          <w:p w:rsidR="00521F85" w:rsidRDefault="00E90845">
            <w:pPr>
              <w:pStyle w:val="TableParagraph"/>
              <w:spacing w:line="268" w:lineRule="exact"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line</w:t>
            </w:r>
            <w:r>
              <w:rPr>
                <w:spacing w:val="-5"/>
              </w:rPr>
              <w:t xml:space="preserve"> </w:t>
            </w:r>
            <w:r>
              <w:t>symmetry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2D</w:t>
            </w:r>
            <w:r>
              <w:rPr>
                <w:spacing w:val="-2"/>
              </w:rPr>
              <w:t xml:space="preserve"> </w:t>
            </w:r>
            <w:r>
              <w:t>shapes</w:t>
            </w:r>
            <w:r>
              <w:rPr>
                <w:spacing w:val="-6"/>
              </w:rPr>
              <w:t xml:space="preserve"> </w:t>
            </w:r>
            <w:r>
              <w:t>presented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orientations.</w:t>
            </w:r>
            <w:r>
              <w:rPr>
                <w:spacing w:val="-3"/>
              </w:rPr>
              <w:t xml:space="preserve"> </w:t>
            </w:r>
            <w:r>
              <w:t>Reflect</w:t>
            </w:r>
            <w:r>
              <w:rPr>
                <w:spacing w:val="-4"/>
              </w:rPr>
              <w:t xml:space="preserve"> </w:t>
            </w:r>
            <w:r>
              <w:t>shapes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line</w:t>
            </w:r>
            <w:r>
              <w:rPr>
                <w:spacing w:val="-5"/>
              </w:rPr>
              <w:t xml:space="preserve"> of</w:t>
            </w:r>
          </w:p>
          <w:p w:rsidR="00521F85" w:rsidRDefault="00E90845">
            <w:pPr>
              <w:pStyle w:val="TableParagraph"/>
              <w:spacing w:line="252" w:lineRule="exact"/>
            </w:pPr>
            <w:r>
              <w:t>symmetry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symmetric</w:t>
            </w:r>
            <w:r>
              <w:rPr>
                <w:spacing w:val="-2"/>
              </w:rPr>
              <w:t xml:space="preserve"> </w:t>
            </w:r>
            <w:r>
              <w:t>figure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pattern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respect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specified</w:t>
            </w:r>
            <w:r>
              <w:rPr>
                <w:spacing w:val="-4"/>
              </w:rPr>
              <w:t xml:space="preserve"> </w:t>
            </w:r>
            <w:r>
              <w:t>line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symmetry.</w:t>
            </w:r>
          </w:p>
        </w:tc>
      </w:tr>
    </w:tbl>
    <w:p w:rsidR="00521F85" w:rsidRDefault="00521F85">
      <w:pPr>
        <w:spacing w:line="252" w:lineRule="exact"/>
        <w:sectPr w:rsidR="00521F85">
          <w:pgSz w:w="11910" w:h="16840"/>
          <w:pgMar w:top="2960" w:right="1000" w:bottom="280" w:left="1340" w:header="768" w:footer="0" w:gutter="0"/>
          <w:cols w:space="720"/>
        </w:sect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spacing w:before="2"/>
        <w:rPr>
          <w:rFonts w:ascii="Times New Roman"/>
          <w:b w:val="0"/>
          <w:sz w:val="2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2"/>
      </w:tblGrid>
      <w:tr w:rsidR="00521F85">
        <w:trPr>
          <w:trHeight w:val="292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72" w:lineRule="exact"/>
              <w:ind w:left="4210" w:right="42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Five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521F85">
        <w:trPr>
          <w:trHeight w:val="806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40" w:lineRule="auto"/>
            </w:pPr>
            <w:r>
              <w:t>Know that 10 tenths are equivalent to 1 one, and that 1 is 10 times the size of 0.1. Know that 100 hundredths</w:t>
            </w:r>
            <w:r>
              <w:rPr>
                <w:spacing w:val="-1"/>
              </w:rPr>
              <w:t xml:space="preserve"> </w:t>
            </w:r>
            <w:r>
              <w:t>are equivalent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one, and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100</w:t>
            </w:r>
            <w:r>
              <w:rPr>
                <w:spacing w:val="-3"/>
              </w:rPr>
              <w:t xml:space="preserve"> </w:t>
            </w:r>
            <w:r>
              <w:t>times</w:t>
            </w:r>
            <w:r>
              <w:rPr>
                <w:spacing w:val="-3"/>
              </w:rPr>
              <w:t xml:space="preserve"> </w:t>
            </w:r>
            <w:r>
              <w:t>the size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0.01.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1"/>
              </w:rPr>
              <w:t xml:space="preserve"> </w:t>
            </w:r>
            <w:r>
              <w:t>hundredths</w:t>
            </w:r>
          </w:p>
          <w:p w:rsidR="00521F85" w:rsidRDefault="00E90845">
            <w:pPr>
              <w:pStyle w:val="TableParagraph"/>
            </w:pPr>
            <w:r>
              <w:t>are</w:t>
            </w:r>
            <w:r>
              <w:rPr>
                <w:spacing w:val="-4"/>
              </w:rPr>
              <w:t xml:space="preserve"> </w:t>
            </w:r>
            <w:r>
              <w:t>equivalent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tenth,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0.1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times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size of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0.01.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digit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decimal</w:t>
            </w:r>
            <w:r>
              <w:rPr>
                <w:spacing w:val="-2"/>
              </w:rPr>
              <w:t xml:space="preserve"> </w:t>
            </w:r>
            <w:r>
              <w:t>places,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compose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and</w:t>
            </w:r>
          </w:p>
          <w:p w:rsidR="00521F85" w:rsidRDefault="00E90845">
            <w:pPr>
              <w:pStyle w:val="TableParagraph"/>
            </w:pPr>
            <w:r>
              <w:t>decompose</w:t>
            </w:r>
            <w:r>
              <w:rPr>
                <w:spacing w:val="-5"/>
              </w:rPr>
              <w:t xml:space="preserve"> </w:t>
            </w: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up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decimal</w:t>
            </w:r>
            <w:r>
              <w:rPr>
                <w:spacing w:val="-4"/>
              </w:rPr>
              <w:t xml:space="preserve"> </w:t>
            </w:r>
            <w:r>
              <w:t>places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standard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non-standard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partitioning.</w:t>
            </w:r>
          </w:p>
        </w:tc>
      </w:tr>
      <w:tr w:rsidR="00521F85">
        <w:trPr>
          <w:trHeight w:val="587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40" w:lineRule="auto"/>
            </w:pPr>
            <w:r>
              <w:t>Reason about the location of any number with up to 2 decimals places in the linear number system, including</w:t>
            </w:r>
            <w:r>
              <w:rPr>
                <w:spacing w:val="-2"/>
              </w:rPr>
              <w:t xml:space="preserve"> </w:t>
            </w:r>
            <w:r>
              <w:t>identifying</w:t>
            </w:r>
            <w:r>
              <w:rPr>
                <w:spacing w:val="-2"/>
              </w:rPr>
              <w:t xml:space="preserve"> </w:t>
            </w:r>
            <w:r>
              <w:t>the previous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next</w:t>
            </w:r>
            <w:r>
              <w:rPr>
                <w:spacing w:val="-3"/>
              </w:rPr>
              <w:t xml:space="preserve"> </w:t>
            </w:r>
            <w:r>
              <w:t>multiple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1 and</w:t>
            </w:r>
            <w:r>
              <w:rPr>
                <w:spacing w:val="-4"/>
              </w:rPr>
              <w:t xml:space="preserve"> </w:t>
            </w:r>
            <w:r>
              <w:t>0.1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rounding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nearest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r>
              <w:t>Divide</w:t>
            </w:r>
            <w:r>
              <w:rPr>
                <w:spacing w:val="-7"/>
              </w:rPr>
              <w:t xml:space="preserve"> </w:t>
            </w:r>
            <w:r>
              <w:t>1 into</w:t>
            </w:r>
            <w:r>
              <w:rPr>
                <w:spacing w:val="-2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4,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6"/>
              </w:rPr>
              <w:t xml:space="preserve"> </w:t>
            </w:r>
            <w:r>
              <w:t>equal</w:t>
            </w:r>
            <w:r>
              <w:rPr>
                <w:spacing w:val="-1"/>
              </w:rPr>
              <w:t xml:space="preserve"> </w:t>
            </w:r>
            <w:r>
              <w:t>parts,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read</w:t>
            </w:r>
            <w:r>
              <w:rPr>
                <w:spacing w:val="-2"/>
              </w:rPr>
              <w:t xml:space="preserve"> </w:t>
            </w:r>
            <w:r>
              <w:t>scales/number</w:t>
            </w:r>
            <w:r>
              <w:rPr>
                <w:spacing w:val="-1"/>
              </w:rPr>
              <w:t xml:space="preserve"> </w:t>
            </w:r>
            <w:r>
              <w:t>lines</w:t>
            </w:r>
            <w:r>
              <w:rPr>
                <w:spacing w:val="-2"/>
              </w:rPr>
              <w:t xml:space="preserve"> </w:t>
            </w:r>
            <w:r>
              <w:t>marked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units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2,</w:t>
            </w:r>
            <w:r>
              <w:rPr>
                <w:spacing w:val="-3"/>
              </w:rPr>
              <w:t xml:space="preserve"> </w:t>
            </w:r>
            <w:r>
              <w:t>4,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5</w:t>
            </w:r>
          </w:p>
          <w:p w:rsidR="00521F85" w:rsidRDefault="00E90845">
            <w:pPr>
              <w:pStyle w:val="TableParagraph"/>
            </w:pPr>
            <w:r>
              <w:t>and</w:t>
            </w:r>
            <w:r>
              <w:rPr>
                <w:spacing w:val="-2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 xml:space="preserve">equal </w:t>
            </w:r>
            <w:r>
              <w:rPr>
                <w:spacing w:val="-2"/>
              </w:rPr>
              <w:t>parts.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48" w:lineRule="exact"/>
            </w:pPr>
            <w:r>
              <w:t>Convert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units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measure,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common</w:t>
            </w:r>
            <w:r>
              <w:rPr>
                <w:spacing w:val="-4"/>
              </w:rPr>
              <w:t xml:space="preserve"> </w:t>
            </w:r>
            <w:r>
              <w:t>decimals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fractions.</w:t>
            </w:r>
          </w:p>
        </w:tc>
      </w:tr>
      <w:tr w:rsidR="00521F85">
        <w:trPr>
          <w:trHeight w:val="311"/>
        </w:trPr>
        <w:tc>
          <w:tcPr>
            <w:tcW w:w="9352" w:type="dxa"/>
            <w:shd w:val="clear" w:color="auto" w:fill="DEEBF6"/>
          </w:tcPr>
          <w:p w:rsidR="00521F85" w:rsidRDefault="00E90845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Facts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DEEBF6"/>
          </w:tcPr>
          <w:p w:rsidR="00521F85" w:rsidRDefault="00E90845">
            <w:pPr>
              <w:pStyle w:val="TableParagraph"/>
              <w:spacing w:line="268" w:lineRule="exact"/>
            </w:pPr>
            <w:r>
              <w:t>Secure</w:t>
            </w:r>
            <w:r>
              <w:rPr>
                <w:spacing w:val="-6"/>
              </w:rPr>
              <w:t xml:space="preserve"> </w:t>
            </w:r>
            <w:r>
              <w:t>fluency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multiplication</w:t>
            </w:r>
            <w:r>
              <w:rPr>
                <w:spacing w:val="-6"/>
              </w:rPr>
              <w:t xml:space="preserve"> </w:t>
            </w:r>
            <w:r>
              <w:t>table</w:t>
            </w:r>
            <w:r>
              <w:rPr>
                <w:spacing w:val="-4"/>
              </w:rPr>
              <w:t xml:space="preserve"> </w:t>
            </w:r>
            <w:r>
              <w:t>facts,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corresponding</w:t>
            </w:r>
            <w:r>
              <w:rPr>
                <w:spacing w:val="-6"/>
              </w:rPr>
              <w:t xml:space="preserve"> </w:t>
            </w:r>
            <w:r>
              <w:t>division</w:t>
            </w:r>
            <w:r>
              <w:rPr>
                <w:spacing w:val="-5"/>
              </w:rPr>
              <w:t xml:space="preserve"> </w:t>
            </w:r>
            <w:r>
              <w:t>facts,</w:t>
            </w:r>
            <w:r>
              <w:rPr>
                <w:spacing w:val="-7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continued</w:t>
            </w:r>
          </w:p>
          <w:p w:rsidR="00521F85" w:rsidRDefault="00E90845">
            <w:pPr>
              <w:pStyle w:val="TableParagraph"/>
            </w:pPr>
            <w:r>
              <w:rPr>
                <w:spacing w:val="-2"/>
              </w:rPr>
              <w:t>practice.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DEEBF6"/>
          </w:tcPr>
          <w:p w:rsidR="00521F85" w:rsidRDefault="00E90845">
            <w:pPr>
              <w:pStyle w:val="TableParagraph"/>
              <w:spacing w:line="268" w:lineRule="exact"/>
            </w:pPr>
            <w:r>
              <w:t>Apply</w:t>
            </w:r>
            <w:r>
              <w:rPr>
                <w:spacing w:val="-6"/>
              </w:rPr>
              <w:t xml:space="preserve"> </w:t>
            </w:r>
            <w:r>
              <w:t>place-value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known</w:t>
            </w:r>
            <w:r>
              <w:rPr>
                <w:spacing w:val="-4"/>
              </w:rPr>
              <w:t xml:space="preserve"> </w:t>
            </w:r>
            <w:r>
              <w:t>additive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multiplicative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facts</w:t>
            </w:r>
            <w:r>
              <w:rPr>
                <w:spacing w:val="-6"/>
              </w:rPr>
              <w:t xml:space="preserve"> </w:t>
            </w:r>
            <w:r>
              <w:t>(scaling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1</w:t>
            </w:r>
          </w:p>
          <w:p w:rsidR="00521F85" w:rsidRDefault="00E90845">
            <w:pPr>
              <w:pStyle w:val="TableParagraph"/>
            </w:pPr>
            <w:r>
              <w:t>tenth</w:t>
            </w:r>
            <w:r>
              <w:rPr>
                <w:spacing w:val="-5"/>
              </w:rPr>
              <w:t xml:space="preserve"> </w:t>
            </w:r>
            <w:r>
              <w:t>or 1</w:t>
            </w:r>
            <w:r>
              <w:rPr>
                <w:spacing w:val="-2"/>
              </w:rPr>
              <w:t xml:space="preserve"> hundredth).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F7CAAC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Multiplication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F7CAAC"/>
          </w:tcPr>
          <w:p w:rsidR="00521F85" w:rsidRDefault="00E90845">
            <w:pPr>
              <w:pStyle w:val="TableParagraph"/>
              <w:spacing w:line="268" w:lineRule="exact"/>
            </w:pPr>
            <w:r>
              <w:t>Multiply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divide</w:t>
            </w:r>
            <w:r>
              <w:rPr>
                <w:spacing w:val="-2"/>
              </w:rPr>
              <w:t xml:space="preserve"> </w:t>
            </w:r>
            <w:r>
              <w:t>numbers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100;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equivalent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making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 xml:space="preserve">10 </w:t>
            </w:r>
            <w:r>
              <w:rPr>
                <w:spacing w:val="-5"/>
              </w:rPr>
              <w:t>or</w:t>
            </w:r>
          </w:p>
          <w:p w:rsidR="00521F85" w:rsidRDefault="00E90845">
            <w:pPr>
              <w:pStyle w:val="TableParagraph"/>
            </w:pPr>
            <w:r>
              <w:t>100</w:t>
            </w:r>
            <w:r>
              <w:rPr>
                <w:spacing w:val="-2"/>
              </w:rPr>
              <w:t xml:space="preserve"> </w:t>
            </w:r>
            <w:r>
              <w:t>times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size,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tenth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hundredth</w:t>
            </w:r>
            <w:r>
              <w:rPr>
                <w:spacing w:val="-3"/>
              </w:rPr>
              <w:t xml:space="preserve"> </w:t>
            </w:r>
            <w:r>
              <w:t>times</w:t>
            </w:r>
            <w:r>
              <w:rPr>
                <w:spacing w:val="-1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size.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F7CAAC"/>
          </w:tcPr>
          <w:p w:rsidR="00521F85" w:rsidRDefault="00E90845">
            <w:pPr>
              <w:pStyle w:val="TableParagraph"/>
              <w:spacing w:line="268" w:lineRule="exact"/>
            </w:pPr>
            <w:r>
              <w:t>Find</w:t>
            </w:r>
            <w:r>
              <w:rPr>
                <w:spacing w:val="-7"/>
              </w:rPr>
              <w:t xml:space="preserve"> </w:t>
            </w:r>
            <w:r>
              <w:t>factors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multiples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positive</w:t>
            </w:r>
            <w:r>
              <w:rPr>
                <w:spacing w:val="-6"/>
              </w:rPr>
              <w:t xml:space="preserve"> </w:t>
            </w:r>
            <w:r>
              <w:t>whole</w:t>
            </w:r>
            <w:r>
              <w:rPr>
                <w:spacing w:val="-6"/>
              </w:rPr>
              <w:t xml:space="preserve"> </w:t>
            </w:r>
            <w:r>
              <w:t>numbers,</w:t>
            </w:r>
            <w:r>
              <w:rPr>
                <w:spacing w:val="-6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common</w:t>
            </w:r>
            <w:r>
              <w:rPr>
                <w:spacing w:val="-4"/>
              </w:rPr>
              <w:t xml:space="preserve"> </w:t>
            </w:r>
            <w:r>
              <w:t>factors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common</w:t>
            </w:r>
          </w:p>
          <w:p w:rsidR="00521F85" w:rsidRDefault="00E90845">
            <w:pPr>
              <w:pStyle w:val="TableParagraph"/>
            </w:pPr>
            <w:r>
              <w:t>multiples,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express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given</w:t>
            </w:r>
            <w:r>
              <w:rPr>
                <w:spacing w:val="-1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product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factors.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F7CAAC"/>
          </w:tcPr>
          <w:p w:rsidR="00521F85" w:rsidRDefault="00E90845">
            <w:pPr>
              <w:pStyle w:val="TableParagraph"/>
              <w:spacing w:line="268" w:lineRule="exact"/>
            </w:pPr>
            <w:r>
              <w:t>Multiply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whole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4</w:t>
            </w:r>
            <w:r>
              <w:rPr>
                <w:spacing w:val="-3"/>
              </w:rPr>
              <w:t xml:space="preserve"> </w:t>
            </w:r>
            <w:r>
              <w:t>digits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7"/>
              </w:rPr>
              <w:t xml:space="preserve"> </w:t>
            </w:r>
            <w:r>
              <w:t>one-digit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formal</w:t>
            </w:r>
            <w:r>
              <w:rPr>
                <w:spacing w:val="-2"/>
              </w:rPr>
              <w:t xml:space="preserve"> written</w:t>
            </w:r>
          </w:p>
          <w:p w:rsidR="00521F85" w:rsidRDefault="00E90845">
            <w:pPr>
              <w:pStyle w:val="TableParagraph"/>
            </w:pPr>
            <w:r>
              <w:rPr>
                <w:spacing w:val="-2"/>
              </w:rPr>
              <w:t>method.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F7CAAC"/>
          </w:tcPr>
          <w:p w:rsidR="00521F85" w:rsidRDefault="00E90845">
            <w:pPr>
              <w:pStyle w:val="TableParagraph"/>
              <w:spacing w:line="268" w:lineRule="exact"/>
            </w:pPr>
            <w:r>
              <w:t>Divide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digits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one-digit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formal</w:t>
            </w:r>
            <w:r>
              <w:rPr>
                <w:spacing w:val="-5"/>
              </w:rPr>
              <w:t xml:space="preserve"> </w:t>
            </w:r>
            <w:r>
              <w:t>written</w:t>
            </w:r>
            <w:r>
              <w:rPr>
                <w:spacing w:val="-6"/>
              </w:rPr>
              <w:t xml:space="preserve"> </w:t>
            </w:r>
            <w:r>
              <w:t>method,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and</w:t>
            </w:r>
          </w:p>
          <w:p w:rsidR="00521F85" w:rsidRDefault="00E90845">
            <w:pPr>
              <w:pStyle w:val="TableParagraph"/>
            </w:pPr>
            <w:r>
              <w:t>interpret</w:t>
            </w:r>
            <w:r>
              <w:rPr>
                <w:spacing w:val="-4"/>
              </w:rPr>
              <w:t xml:space="preserve"> </w:t>
            </w:r>
            <w:r>
              <w:t>remainders</w:t>
            </w:r>
            <w:r>
              <w:rPr>
                <w:spacing w:val="-4"/>
              </w:rPr>
              <w:t xml:space="preserve"> </w:t>
            </w:r>
            <w:r>
              <w:t>appropriately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context.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Fractions,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Decimals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Percentages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</w:pPr>
            <w:r>
              <w:t>Find</w:t>
            </w:r>
            <w:r>
              <w:rPr>
                <w:spacing w:val="-5"/>
              </w:rPr>
              <w:t xml:space="preserve"> </w:t>
            </w:r>
            <w:r>
              <w:t>non-unit</w:t>
            </w:r>
            <w:r>
              <w:rPr>
                <w:spacing w:val="-4"/>
              </w:rPr>
              <w:t xml:space="preserve"> </w:t>
            </w:r>
            <w:r>
              <w:t>fractions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quantities.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C5DFB3"/>
          </w:tcPr>
          <w:p w:rsidR="00521F85" w:rsidRDefault="00E90845">
            <w:pPr>
              <w:pStyle w:val="TableParagraph"/>
              <w:spacing w:line="268" w:lineRule="exact"/>
            </w:pPr>
            <w:r>
              <w:t>Find</w:t>
            </w:r>
            <w:r>
              <w:rPr>
                <w:spacing w:val="-6"/>
              </w:rPr>
              <w:t xml:space="preserve"> </w:t>
            </w:r>
            <w:r>
              <w:t>equivalent</w:t>
            </w:r>
            <w:r>
              <w:rPr>
                <w:spacing w:val="-3"/>
              </w:rPr>
              <w:t xml:space="preserve"> </w:t>
            </w:r>
            <w:r>
              <w:t>fractions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same</w:t>
            </w:r>
            <w:r>
              <w:rPr>
                <w:spacing w:val="-4"/>
              </w:rPr>
              <w:t xml:space="preserve"> </w:t>
            </w:r>
            <w:r>
              <w:t>position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the</w:t>
            </w:r>
          </w:p>
          <w:p w:rsidR="00521F85" w:rsidRDefault="00E90845">
            <w:pPr>
              <w:pStyle w:val="TableParagraph"/>
            </w:pPr>
            <w:r>
              <w:t>linear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system.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</w:pPr>
            <w:r>
              <w:t>Recall</w:t>
            </w:r>
            <w:r>
              <w:rPr>
                <w:spacing w:val="-5"/>
              </w:rPr>
              <w:t xml:space="preserve"> </w:t>
            </w:r>
            <w:r>
              <w:t>decimal</w:t>
            </w:r>
            <w:r>
              <w:rPr>
                <w:spacing w:val="-4"/>
              </w:rPr>
              <w:t xml:space="preserve"> </w:t>
            </w:r>
            <w:r>
              <w:t>equivalents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1/2,</w:t>
            </w:r>
            <w:r>
              <w:rPr>
                <w:spacing w:val="-4"/>
              </w:rPr>
              <w:t xml:space="preserve"> </w:t>
            </w:r>
            <w:r>
              <w:t>1/4,</w:t>
            </w:r>
            <w:r>
              <w:rPr>
                <w:spacing w:val="-3"/>
              </w:rPr>
              <w:t xml:space="preserve"> </w:t>
            </w:r>
            <w:r>
              <w:t>1/5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1/10,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multiples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these</w:t>
            </w:r>
            <w:r>
              <w:rPr>
                <w:spacing w:val="-5"/>
              </w:rPr>
              <w:t xml:space="preserve"> </w:t>
            </w:r>
            <w:r>
              <w:t>proper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fractions.</w:t>
            </w:r>
          </w:p>
        </w:tc>
      </w:tr>
      <w:tr w:rsidR="00521F85">
        <w:trPr>
          <w:trHeight w:val="269"/>
        </w:trPr>
        <w:tc>
          <w:tcPr>
            <w:tcW w:w="9352" w:type="dxa"/>
            <w:shd w:val="clear" w:color="auto" w:fill="ECECEC"/>
          </w:tcPr>
          <w:p w:rsidR="00521F85" w:rsidRDefault="00E90845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ECECEC"/>
          </w:tcPr>
          <w:p w:rsidR="00521F85" w:rsidRDefault="00E90845">
            <w:pPr>
              <w:pStyle w:val="TableParagraph"/>
              <w:spacing w:line="248" w:lineRule="exact"/>
            </w:pPr>
            <w:r>
              <w:t>Compare</w:t>
            </w:r>
            <w:r>
              <w:rPr>
                <w:spacing w:val="-3"/>
              </w:rPr>
              <w:t xml:space="preserve"> </w:t>
            </w:r>
            <w:r>
              <w:t>angles,</w:t>
            </w:r>
            <w:r>
              <w:rPr>
                <w:spacing w:val="-2"/>
              </w:rPr>
              <w:t xml:space="preserve"> </w:t>
            </w:r>
            <w:r>
              <w:t>estimate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measure</w:t>
            </w:r>
            <w:r>
              <w:rPr>
                <w:spacing w:val="-1"/>
              </w:rPr>
              <w:t xml:space="preserve"> </w:t>
            </w:r>
            <w:r>
              <w:t>angles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degrees</w:t>
            </w:r>
            <w:r>
              <w:rPr>
                <w:spacing w:val="-2"/>
              </w:rPr>
              <w:t xml:space="preserve"> </w:t>
            </w:r>
            <w:r>
              <w:t>(°)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draw</w:t>
            </w:r>
            <w:r>
              <w:rPr>
                <w:spacing w:val="-5"/>
              </w:rPr>
              <w:t xml:space="preserve"> </w:t>
            </w:r>
            <w:r>
              <w:t>angles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given</w:t>
            </w:r>
            <w:r>
              <w:rPr>
                <w:spacing w:val="-2"/>
              </w:rPr>
              <w:t xml:space="preserve"> size.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ECECEC"/>
          </w:tcPr>
          <w:p w:rsidR="00521F85" w:rsidRDefault="00E90845">
            <w:pPr>
              <w:pStyle w:val="TableParagraph"/>
              <w:spacing w:line="248" w:lineRule="exact"/>
            </w:pPr>
            <w:r>
              <w:t>Compare</w:t>
            </w:r>
            <w:r>
              <w:rPr>
                <w:spacing w:val="-6"/>
              </w:rPr>
              <w:t xml:space="preserve"> </w:t>
            </w:r>
            <w:r>
              <w:t>areas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calculate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area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rectangles</w:t>
            </w:r>
            <w:r>
              <w:rPr>
                <w:spacing w:val="-4"/>
              </w:rPr>
              <w:t xml:space="preserve"> </w:t>
            </w:r>
            <w:r>
              <w:t>(including</w:t>
            </w:r>
            <w:r>
              <w:rPr>
                <w:spacing w:val="-4"/>
              </w:rPr>
              <w:t xml:space="preserve"> </w:t>
            </w:r>
            <w:r>
              <w:t>squares)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standard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units.</w:t>
            </w:r>
          </w:p>
        </w:tc>
      </w:tr>
    </w:tbl>
    <w:p w:rsidR="00521F85" w:rsidRDefault="00521F85">
      <w:pPr>
        <w:spacing w:line="248" w:lineRule="exact"/>
        <w:sectPr w:rsidR="00521F85">
          <w:pgSz w:w="11910" w:h="16840"/>
          <w:pgMar w:top="2960" w:right="1000" w:bottom="280" w:left="1340" w:header="768" w:footer="0" w:gutter="0"/>
          <w:cols w:space="720"/>
        </w:sect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rPr>
          <w:rFonts w:ascii="Times New Roman"/>
          <w:b w:val="0"/>
          <w:sz w:val="20"/>
        </w:rPr>
      </w:pPr>
    </w:p>
    <w:p w:rsidR="00521F85" w:rsidRDefault="00521F85">
      <w:pPr>
        <w:pStyle w:val="BodyText"/>
        <w:spacing w:before="2"/>
        <w:rPr>
          <w:rFonts w:ascii="Times New Roman"/>
          <w:b w:val="0"/>
          <w:sz w:val="2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2"/>
      </w:tblGrid>
      <w:tr w:rsidR="00521F85">
        <w:trPr>
          <w:trHeight w:val="292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72" w:lineRule="exact"/>
              <w:ind w:left="4209" w:right="42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Six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521F85">
        <w:trPr>
          <w:trHeight w:val="806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40" w:lineRule="auto"/>
            </w:pPr>
            <w:r>
              <w:t>Understand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relationship</w:t>
            </w:r>
            <w:r>
              <w:rPr>
                <w:spacing w:val="-1"/>
              </w:rPr>
              <w:t xml:space="preserve"> </w:t>
            </w:r>
            <w:r>
              <w:t>between powers of</w:t>
            </w:r>
            <w:r>
              <w:rPr>
                <w:spacing w:val="-3"/>
              </w:rPr>
              <w:t xml:space="preserve"> </w:t>
            </w:r>
            <w:r>
              <w:t>10 from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hundredth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million, and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this to make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given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10,</w:t>
            </w:r>
            <w:r>
              <w:rPr>
                <w:spacing w:val="-5"/>
              </w:rPr>
              <w:t xml:space="preserve"> </w:t>
            </w:r>
            <w:r>
              <w:t>100,</w:t>
            </w:r>
            <w:r>
              <w:rPr>
                <w:spacing w:val="-5"/>
              </w:rPr>
              <w:t xml:space="preserve"> </w:t>
            </w:r>
            <w:r>
              <w:t>1,000,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tenth,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hundredth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thousandth</w:t>
            </w:r>
            <w:r>
              <w:rPr>
                <w:spacing w:val="-5"/>
              </w:rPr>
              <w:t xml:space="preserve"> </w:t>
            </w:r>
            <w:r>
              <w:t>times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size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(multiply</w:t>
            </w:r>
          </w:p>
          <w:p w:rsidR="00521F85" w:rsidRDefault="00E90845">
            <w:pPr>
              <w:pStyle w:val="TableParagraph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divide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10,</w:t>
            </w:r>
            <w:r>
              <w:rPr>
                <w:spacing w:val="-4"/>
              </w:rPr>
              <w:t xml:space="preserve"> </w:t>
            </w:r>
            <w:r>
              <w:t>100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1,000).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proofErr w:type="spellStart"/>
            <w:r>
              <w:t>Recognise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digit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numbers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million,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decimal</w:t>
            </w:r>
            <w:r>
              <w:rPr>
                <w:spacing w:val="-2"/>
              </w:rPr>
              <w:t xml:space="preserve"> </w:t>
            </w:r>
            <w:r>
              <w:t>fractions,</w:t>
            </w:r>
            <w:r>
              <w:rPr>
                <w:spacing w:val="-5"/>
              </w:rPr>
              <w:t xml:space="preserve"> and</w:t>
            </w:r>
          </w:p>
          <w:p w:rsidR="00521F85" w:rsidRDefault="00E90845">
            <w:pPr>
              <w:pStyle w:val="TableParagraph"/>
            </w:pPr>
            <w:r>
              <w:t>compose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decompose</w:t>
            </w:r>
            <w:r>
              <w:rPr>
                <w:spacing w:val="-3"/>
              </w:rPr>
              <w:t xml:space="preserve"> </w:t>
            </w: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million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standard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non-standard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partitioning.</w:t>
            </w:r>
          </w:p>
        </w:tc>
      </w:tr>
      <w:tr w:rsidR="00521F85">
        <w:trPr>
          <w:trHeight w:val="553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r>
              <w:t>Reason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million,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decimal</w:t>
            </w:r>
            <w:r>
              <w:rPr>
                <w:spacing w:val="-2"/>
              </w:rPr>
              <w:t xml:space="preserve"> </w:t>
            </w:r>
            <w:r>
              <w:t>fractions,</w:t>
            </w:r>
            <w:r>
              <w:rPr>
                <w:spacing w:val="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linear</w:t>
            </w:r>
          </w:p>
          <w:p w:rsidR="00521F85" w:rsidRDefault="00E90845">
            <w:pPr>
              <w:pStyle w:val="TableParagraph"/>
              <w:spacing w:line="266" w:lineRule="exact"/>
            </w:pPr>
            <w:r>
              <w:t>number</w:t>
            </w:r>
            <w:r>
              <w:rPr>
                <w:spacing w:val="-6"/>
              </w:rPr>
              <w:t xml:space="preserve"> </w:t>
            </w:r>
            <w:r>
              <w:t>system,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round</w:t>
            </w:r>
            <w:r>
              <w:rPr>
                <w:spacing w:val="-7"/>
              </w:rPr>
              <w:t xml:space="preserve"> </w:t>
            </w:r>
            <w:r>
              <w:t>numbers,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appropriate,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contexts.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D4DCE3"/>
          </w:tcPr>
          <w:p w:rsidR="00521F85" w:rsidRDefault="00E90845">
            <w:pPr>
              <w:pStyle w:val="TableParagraph"/>
              <w:spacing w:line="268" w:lineRule="exact"/>
            </w:pPr>
            <w:r>
              <w:t>Divide</w:t>
            </w:r>
            <w:r>
              <w:rPr>
                <w:spacing w:val="-7"/>
              </w:rPr>
              <w:t xml:space="preserve"> </w:t>
            </w:r>
            <w:r>
              <w:t>powers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10,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hundredth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million,</w:t>
            </w:r>
            <w:r>
              <w:rPr>
                <w:spacing w:val="-2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2,</w:t>
            </w:r>
            <w:r>
              <w:rPr>
                <w:spacing w:val="-3"/>
              </w:rPr>
              <w:t xml:space="preserve"> </w:t>
            </w:r>
            <w:r>
              <w:t>4,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equal</w:t>
            </w:r>
            <w:r>
              <w:rPr>
                <w:spacing w:val="-2"/>
              </w:rPr>
              <w:t xml:space="preserve"> </w:t>
            </w:r>
            <w:r>
              <w:t>parts,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read</w:t>
            </w:r>
          </w:p>
          <w:p w:rsidR="00521F85" w:rsidRDefault="00E90845">
            <w:pPr>
              <w:pStyle w:val="TableParagraph"/>
            </w:pPr>
            <w:r>
              <w:t>scales/number</w:t>
            </w:r>
            <w:r>
              <w:rPr>
                <w:spacing w:val="-7"/>
              </w:rPr>
              <w:t xml:space="preserve"> </w:t>
            </w:r>
            <w:r>
              <w:t>lines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labelled</w:t>
            </w:r>
            <w:r>
              <w:rPr>
                <w:spacing w:val="-3"/>
              </w:rPr>
              <w:t xml:space="preserve"> </w:t>
            </w:r>
            <w:r>
              <w:t>intervals</w:t>
            </w:r>
            <w:r>
              <w:rPr>
                <w:spacing w:val="-3"/>
              </w:rPr>
              <w:t xml:space="preserve"> </w:t>
            </w:r>
            <w:r>
              <w:t>divided</w:t>
            </w:r>
            <w:r>
              <w:rPr>
                <w:spacing w:val="-3"/>
              </w:rPr>
              <w:t xml:space="preserve"> </w:t>
            </w:r>
            <w:r>
              <w:t>into</w:t>
            </w:r>
            <w:r>
              <w:rPr>
                <w:spacing w:val="-1"/>
              </w:rPr>
              <w:t xml:space="preserve"> </w:t>
            </w:r>
            <w:r>
              <w:t>2,</w:t>
            </w:r>
            <w:r>
              <w:rPr>
                <w:spacing w:val="-3"/>
              </w:rPr>
              <w:t xml:space="preserve"> </w:t>
            </w:r>
            <w:r>
              <w:t>4,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equal</w:t>
            </w:r>
            <w:r>
              <w:rPr>
                <w:spacing w:val="-2"/>
              </w:rPr>
              <w:t xml:space="preserve"> parts.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F7CAAC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Addition,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Subtraction,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Multiplication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</w:tr>
      <w:tr w:rsidR="00521F85">
        <w:trPr>
          <w:trHeight w:val="806"/>
        </w:trPr>
        <w:tc>
          <w:tcPr>
            <w:tcW w:w="9352" w:type="dxa"/>
            <w:shd w:val="clear" w:color="auto" w:fill="F7CAAC"/>
          </w:tcPr>
          <w:p w:rsidR="00521F85" w:rsidRDefault="00E90845">
            <w:pPr>
              <w:pStyle w:val="TableParagraph"/>
              <w:spacing w:line="240" w:lineRule="auto"/>
            </w:pP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related</w:t>
            </w:r>
            <w:r>
              <w:rPr>
                <w:spacing w:val="-3"/>
              </w:rPr>
              <w:t xml:space="preserve"> </w:t>
            </w:r>
            <w:r>
              <w:t>additively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multiplicatively,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quantify</w:t>
            </w:r>
            <w:r>
              <w:rPr>
                <w:spacing w:val="-3"/>
              </w:rPr>
              <w:t xml:space="preserve"> </w:t>
            </w:r>
            <w:r>
              <w:t>additive</w:t>
            </w:r>
            <w:r>
              <w:rPr>
                <w:spacing w:val="-2"/>
              </w:rPr>
              <w:t xml:space="preserve"> </w:t>
            </w:r>
            <w:r>
              <w:t>and multiplicative relationships (multiplicative relationships restricted to multiplication by a whole</w:t>
            </w:r>
          </w:p>
          <w:p w:rsidR="00521F85" w:rsidRDefault="00E90845">
            <w:pPr>
              <w:pStyle w:val="TableParagraph"/>
            </w:pPr>
            <w:r>
              <w:rPr>
                <w:spacing w:val="-2"/>
              </w:rPr>
              <w:t>number).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F7CAAC"/>
          </w:tcPr>
          <w:p w:rsidR="00521F85" w:rsidRDefault="00E90845">
            <w:pPr>
              <w:pStyle w:val="TableParagraph"/>
              <w:spacing w:line="268" w:lineRule="exact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3"/>
              </w:rPr>
              <w:t xml:space="preserve"> </w:t>
            </w:r>
            <w:r>
              <w:t>additive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multiplicative</w:t>
            </w:r>
            <w:r>
              <w:rPr>
                <w:spacing w:val="-1"/>
              </w:rPr>
              <w:t xml:space="preserve"> </w:t>
            </w:r>
            <w:r>
              <w:t>calculation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derive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complete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related</w:t>
            </w:r>
            <w:r>
              <w:rPr>
                <w:spacing w:val="-5"/>
              </w:rPr>
              <w:t xml:space="preserve"> </w:t>
            </w:r>
            <w:r>
              <w:t>calculation,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using</w:t>
            </w:r>
          </w:p>
          <w:p w:rsidR="00521F85" w:rsidRDefault="00E90845">
            <w:pPr>
              <w:pStyle w:val="TableParagraph"/>
            </w:pPr>
            <w:r>
              <w:t>arithmetic</w:t>
            </w:r>
            <w:r>
              <w:rPr>
                <w:spacing w:val="-8"/>
              </w:rPr>
              <w:t xml:space="preserve"> </w:t>
            </w:r>
            <w:r>
              <w:t>properties,</w:t>
            </w:r>
            <w:r>
              <w:rPr>
                <w:spacing w:val="-5"/>
              </w:rPr>
              <w:t xml:space="preserve"> </w:t>
            </w:r>
            <w:r>
              <w:t>inverse</w:t>
            </w:r>
            <w:r>
              <w:rPr>
                <w:spacing w:val="-6"/>
              </w:rPr>
              <w:t xml:space="preserve"> </w:t>
            </w:r>
            <w:r>
              <w:t>relationships,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place-value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understanding.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F7CAAC"/>
          </w:tcPr>
          <w:p w:rsidR="00521F85" w:rsidRDefault="00E90845">
            <w:pPr>
              <w:pStyle w:val="TableParagraph"/>
              <w:spacing w:line="248" w:lineRule="exact"/>
            </w:pPr>
            <w:r>
              <w:t>Solve</w:t>
            </w:r>
            <w:r>
              <w:rPr>
                <w:spacing w:val="-5"/>
              </w:rPr>
              <w:t xml:space="preserve"> </w:t>
            </w:r>
            <w:r>
              <w:t>problems</w:t>
            </w:r>
            <w:r>
              <w:rPr>
                <w:spacing w:val="-6"/>
              </w:rPr>
              <w:t xml:space="preserve"> </w:t>
            </w:r>
            <w:r>
              <w:t>involving</w:t>
            </w:r>
            <w:r>
              <w:rPr>
                <w:spacing w:val="-5"/>
              </w:rPr>
              <w:t xml:space="preserve"> </w:t>
            </w:r>
            <w:r>
              <w:t>ratio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relationships.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F7CAAC"/>
          </w:tcPr>
          <w:p w:rsidR="00521F85" w:rsidRDefault="00E90845">
            <w:pPr>
              <w:pStyle w:val="TableParagraph"/>
            </w:pPr>
            <w:r>
              <w:t>Solve</w:t>
            </w:r>
            <w:r>
              <w:rPr>
                <w:spacing w:val="-4"/>
              </w:rPr>
              <w:t xml:space="preserve"> </w:t>
            </w:r>
            <w:r>
              <w:t>problems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unknowns.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Fractions,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Decimals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Percentages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C5DFB3"/>
          </w:tcPr>
          <w:p w:rsidR="00521F85" w:rsidRDefault="00E90845">
            <w:pPr>
              <w:pStyle w:val="TableParagraph"/>
              <w:spacing w:line="248" w:lineRule="exact"/>
            </w:pPr>
            <w:proofErr w:type="spellStart"/>
            <w:r>
              <w:t>Recognise</w:t>
            </w:r>
            <w:proofErr w:type="spellEnd"/>
            <w:r>
              <w:rPr>
                <w:spacing w:val="-7"/>
              </w:rPr>
              <w:t xml:space="preserve"> </w:t>
            </w:r>
            <w:r>
              <w:t>when</w:t>
            </w:r>
            <w:r>
              <w:rPr>
                <w:spacing w:val="-4"/>
              </w:rPr>
              <w:t xml:space="preserve"> </w:t>
            </w:r>
            <w:r>
              <w:t>fractions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simplified,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common</w:t>
            </w:r>
            <w:r>
              <w:rPr>
                <w:spacing w:val="-5"/>
              </w:rPr>
              <w:t xml:space="preserve"> </w:t>
            </w:r>
            <w:r>
              <w:t>factors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simplify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fractions.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C5DFB3"/>
          </w:tcPr>
          <w:p w:rsidR="00521F85" w:rsidRDefault="00E90845">
            <w:pPr>
              <w:pStyle w:val="TableParagraph"/>
              <w:spacing w:line="268" w:lineRule="exact"/>
            </w:pPr>
            <w:r>
              <w:t>Express</w:t>
            </w:r>
            <w:r>
              <w:rPr>
                <w:spacing w:val="-5"/>
              </w:rPr>
              <w:t xml:space="preserve"> </w:t>
            </w:r>
            <w:r>
              <w:t>fractions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common</w:t>
            </w:r>
            <w:r>
              <w:rPr>
                <w:spacing w:val="-6"/>
              </w:rPr>
              <w:t xml:space="preserve"> </w:t>
            </w:r>
            <w:r>
              <w:t>denomination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compare</w:t>
            </w:r>
            <w:r>
              <w:rPr>
                <w:spacing w:val="-5"/>
              </w:rPr>
              <w:t xml:space="preserve"> </w:t>
            </w:r>
            <w:r>
              <w:t>fractions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similar</w:t>
            </w:r>
            <w:r>
              <w:rPr>
                <w:spacing w:val="-5"/>
              </w:rPr>
              <w:t xml:space="preserve"> in</w:t>
            </w:r>
          </w:p>
          <w:p w:rsidR="00521F85" w:rsidRDefault="00E90845">
            <w:pPr>
              <w:pStyle w:val="TableParagraph"/>
            </w:pPr>
            <w:r>
              <w:rPr>
                <w:spacing w:val="-2"/>
              </w:rPr>
              <w:t>value.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C5DFB3"/>
          </w:tcPr>
          <w:p w:rsidR="00521F85" w:rsidRDefault="00E90845">
            <w:pPr>
              <w:pStyle w:val="TableParagraph"/>
              <w:spacing w:line="268" w:lineRule="exact"/>
            </w:pPr>
            <w:r>
              <w:t>Compare</w:t>
            </w:r>
            <w:r>
              <w:rPr>
                <w:spacing w:val="-7"/>
              </w:rPr>
              <w:t xml:space="preserve"> </w:t>
            </w:r>
            <w:r>
              <w:t>fractions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denominators,</w:t>
            </w:r>
            <w:r>
              <w:rPr>
                <w:spacing w:val="-5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fractions</w:t>
            </w:r>
            <w:r>
              <w:rPr>
                <w:spacing w:val="-5"/>
              </w:rPr>
              <w:t xml:space="preserve"> </w:t>
            </w:r>
            <w:r>
              <w:t>greater</w:t>
            </w:r>
            <w:r>
              <w:rPr>
                <w:spacing w:val="-5"/>
              </w:rPr>
              <w:t xml:space="preserve"> </w:t>
            </w:r>
            <w:r>
              <w:t>than</w:t>
            </w:r>
            <w:r>
              <w:rPr>
                <w:spacing w:val="-7"/>
              </w:rPr>
              <w:t xml:space="preserve"> </w:t>
            </w:r>
            <w:r>
              <w:t>1,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reasoning,</w:t>
            </w:r>
          </w:p>
          <w:p w:rsidR="00521F85" w:rsidRDefault="00E90845">
            <w:pPr>
              <w:pStyle w:val="TableParagraph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choose</w:t>
            </w:r>
            <w:r>
              <w:rPr>
                <w:spacing w:val="-2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reasoning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common</w:t>
            </w:r>
            <w:r>
              <w:rPr>
                <w:spacing w:val="-4"/>
              </w:rPr>
              <w:t xml:space="preserve"> </w:t>
            </w:r>
            <w:r>
              <w:t>denomination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comparison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strategy.</w:t>
            </w:r>
          </w:p>
        </w:tc>
      </w:tr>
      <w:tr w:rsidR="00521F85">
        <w:trPr>
          <w:trHeight w:val="268"/>
        </w:trPr>
        <w:tc>
          <w:tcPr>
            <w:tcW w:w="9352" w:type="dxa"/>
            <w:shd w:val="clear" w:color="auto" w:fill="ECECEC"/>
          </w:tcPr>
          <w:p w:rsidR="00521F85" w:rsidRDefault="00E9084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521F85">
        <w:trPr>
          <w:trHeight w:val="537"/>
        </w:trPr>
        <w:tc>
          <w:tcPr>
            <w:tcW w:w="9352" w:type="dxa"/>
            <w:shd w:val="clear" w:color="auto" w:fill="ECECEC"/>
          </w:tcPr>
          <w:p w:rsidR="00521F85" w:rsidRDefault="00E90845">
            <w:pPr>
              <w:pStyle w:val="TableParagraph"/>
              <w:spacing w:line="268" w:lineRule="exact"/>
            </w:pPr>
            <w:r>
              <w:t>Draw,</w:t>
            </w:r>
            <w:r>
              <w:rPr>
                <w:spacing w:val="-7"/>
              </w:rPr>
              <w:t xml:space="preserve"> </w:t>
            </w:r>
            <w:r>
              <w:t>compose,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decompose</w:t>
            </w:r>
            <w:r>
              <w:rPr>
                <w:spacing w:val="-3"/>
              </w:rPr>
              <w:t xml:space="preserve"> </w:t>
            </w:r>
            <w:r>
              <w:t>shapes</w:t>
            </w:r>
            <w:r>
              <w:rPr>
                <w:spacing w:val="-5"/>
              </w:rPr>
              <w:t xml:space="preserve"> </w:t>
            </w:r>
            <w:r>
              <w:t>according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given</w:t>
            </w:r>
            <w:r>
              <w:rPr>
                <w:spacing w:val="-5"/>
              </w:rPr>
              <w:t xml:space="preserve"> </w:t>
            </w:r>
            <w:r>
              <w:t>properties,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6"/>
              </w:rPr>
              <w:t xml:space="preserve"> </w:t>
            </w:r>
            <w:r>
              <w:t>dimensions,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angles</w:t>
            </w:r>
          </w:p>
          <w:p w:rsidR="00521F85" w:rsidRDefault="00E90845">
            <w:pPr>
              <w:pStyle w:val="TableParagraph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area,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solve</w:t>
            </w:r>
            <w:r>
              <w:rPr>
                <w:spacing w:val="-1"/>
              </w:rPr>
              <w:t xml:space="preserve"> </w:t>
            </w:r>
            <w:r>
              <w:t>related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problems.</w:t>
            </w:r>
          </w:p>
        </w:tc>
      </w:tr>
    </w:tbl>
    <w:p w:rsidR="00000000" w:rsidRDefault="00E90845"/>
    <w:sectPr w:rsidR="00000000">
      <w:pgSz w:w="11910" w:h="16840"/>
      <w:pgMar w:top="2960" w:right="1000" w:bottom="280" w:left="1340" w:header="7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E90845">
      <w:r>
        <w:separator/>
      </w:r>
    </w:p>
  </w:endnote>
  <w:endnote w:type="continuationSeparator" w:id="0">
    <w:p w:rsidR="00000000" w:rsidRDefault="00E90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E90845">
      <w:r>
        <w:separator/>
      </w:r>
    </w:p>
  </w:footnote>
  <w:footnote w:type="continuationSeparator" w:id="0">
    <w:p w:rsidR="00000000" w:rsidRDefault="00E90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F85" w:rsidRDefault="005B1B38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2FF5FE6">
          <wp:simplePos x="0" y="0"/>
          <wp:positionH relativeFrom="column">
            <wp:posOffset>4958229</wp:posOffset>
          </wp:positionH>
          <wp:positionV relativeFrom="paragraph">
            <wp:posOffset>39445</wp:posOffset>
          </wp:positionV>
          <wp:extent cx="1118796" cy="1161360"/>
          <wp:effectExtent l="0" t="0" r="5715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9117" cy="11720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1058545</wp:posOffset>
              </wp:positionV>
              <wp:extent cx="3338195" cy="83883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8195" cy="838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1F85" w:rsidRDefault="00E90845">
                          <w:pPr>
                            <w:pStyle w:val="BodyText"/>
                            <w:spacing w:line="427" w:lineRule="exact"/>
                            <w:ind w:left="20"/>
                          </w:pPr>
                          <w:r>
                            <w:t>Key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End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Points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for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end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year</w:t>
                          </w:r>
                        </w:p>
                        <w:p w:rsidR="00521F85" w:rsidRDefault="00E90845">
                          <w:pPr>
                            <w:pStyle w:val="BodyText"/>
                            <w:spacing w:line="488" w:lineRule="exact"/>
                            <w:ind w:left="20"/>
                          </w:pPr>
                          <w:r>
                            <w:t>Subject:</w:t>
                          </w:r>
                          <w:r>
                            <w:rPr>
                              <w:spacing w:val="43"/>
                              <w:w w:val="15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4"/>
                            </w:rPr>
                            <w:t>Maths</w:t>
                          </w:r>
                          <w:proofErr w:type="spellEnd"/>
                        </w:p>
                        <w:p w:rsidR="00521F85" w:rsidRDefault="00E90845">
                          <w:pPr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Ready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to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Progress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Criteria…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71pt;margin-top:83.35pt;width:262.85pt;height:66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" filled="f" stroked="f">
              <v:textbox inset="0,0,0,0">
                <w:txbxContent>
                  <w:p w:rsidR="00521F85" w:rsidRDefault="00E90845">
                    <w:pPr>
                      <w:pStyle w:val="BodyText"/>
                      <w:spacing w:line="427" w:lineRule="exact"/>
                      <w:ind w:left="20"/>
                    </w:pPr>
                    <w:r>
                      <w:t>Key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End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Points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for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end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year</w:t>
                    </w:r>
                  </w:p>
                  <w:p w:rsidR="00521F85" w:rsidRDefault="00E90845">
                    <w:pPr>
                      <w:pStyle w:val="BodyText"/>
                      <w:spacing w:line="488" w:lineRule="exact"/>
                      <w:ind w:left="20"/>
                    </w:pPr>
                    <w:r>
                      <w:t>Subject:</w:t>
                    </w:r>
                    <w:r>
                      <w:rPr>
                        <w:spacing w:val="43"/>
                        <w:w w:val="150"/>
                      </w:rPr>
                      <w:t xml:space="preserve"> </w:t>
                    </w:r>
                    <w:proofErr w:type="spellStart"/>
                    <w:r>
                      <w:rPr>
                        <w:spacing w:val="-4"/>
                      </w:rPr>
                      <w:t>Maths</w:t>
                    </w:r>
                    <w:proofErr w:type="spellEnd"/>
                  </w:p>
                  <w:p w:rsidR="00521F85" w:rsidRDefault="00E90845">
                    <w:pPr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Ready</w:t>
                    </w:r>
                    <w:r>
                      <w:rPr>
                        <w:b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to</w:t>
                    </w:r>
                    <w:r>
                      <w:rPr>
                        <w:b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Progress</w:t>
                    </w:r>
                    <w:r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Criteria…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F85"/>
    <w:rsid w:val="00521F85"/>
    <w:rsid w:val="005B1B38"/>
    <w:rsid w:val="00E9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3623BB01-5653-4A26-B1A8-103143C7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9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5B1B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1B3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B1B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1B38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8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84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1805</Words>
  <Characters>10292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BASHFORD</dc:creator>
  <cp:lastModifiedBy>Victoria Krywonos</cp:lastModifiedBy>
  <cp:revision>2</cp:revision>
  <cp:lastPrinted>2023-04-28T08:36:00Z</cp:lastPrinted>
  <dcterms:created xsi:type="dcterms:W3CDTF">2023-04-28T08:36:00Z</dcterms:created>
  <dcterms:modified xsi:type="dcterms:W3CDTF">2023-04-28T08:36:00Z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2023-04-28T00:00:00Z</vt:filetime>
  </property>
  <property fmtid="{D5CDD505-2E9C-101B-9397-08002B2CF9AE}" pid="5" name="Producer">
    <vt:lpwstr>Microsoft® Word 2019</vt:lpwstr>
  </property>
</Properties>
</file>